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75" w:rsidRPr="007909E0" w:rsidRDefault="00C0033F" w:rsidP="007909E0">
      <w:pPr>
        <w:jc w:val="center"/>
        <w:rPr>
          <w:b/>
          <w:sz w:val="26"/>
          <w:szCs w:val="26"/>
        </w:rPr>
      </w:pPr>
      <w:r w:rsidRPr="007909E0">
        <w:rPr>
          <w:b/>
          <w:sz w:val="26"/>
          <w:szCs w:val="26"/>
        </w:rPr>
        <w:t>БЮДЖЕТНОЕ УЧРЕЖДЕНИЕ КУЛЬТУРЫ ВОЛОГОДСКОЙ ОБЛАСТИ</w:t>
      </w:r>
    </w:p>
    <w:p w:rsidR="00C0033F" w:rsidRPr="007909E0" w:rsidRDefault="00C0033F" w:rsidP="007909E0">
      <w:pPr>
        <w:jc w:val="center"/>
        <w:rPr>
          <w:b/>
          <w:sz w:val="26"/>
          <w:szCs w:val="26"/>
        </w:rPr>
      </w:pPr>
      <w:r w:rsidRPr="007909E0">
        <w:rPr>
          <w:b/>
          <w:sz w:val="26"/>
          <w:szCs w:val="26"/>
        </w:rPr>
        <w:t>«БЕЛОЗЕРСКИЙ ОБЛАСТНОЙ КРАЕВЕДЧЕСКИЙ МУЗЕЙ»</w:t>
      </w:r>
    </w:p>
    <w:p w:rsidR="007909E0" w:rsidRPr="007909E0" w:rsidRDefault="007909E0" w:rsidP="007909E0">
      <w:pPr>
        <w:jc w:val="center"/>
        <w:rPr>
          <w:b/>
          <w:sz w:val="26"/>
          <w:szCs w:val="26"/>
        </w:rPr>
      </w:pPr>
      <w:r w:rsidRPr="007909E0">
        <w:rPr>
          <w:b/>
          <w:sz w:val="26"/>
          <w:szCs w:val="26"/>
        </w:rPr>
        <w:t>(БУК ВО «Белозерский областной краеведческий музей»)</w:t>
      </w:r>
    </w:p>
    <w:p w:rsidR="00D80E75" w:rsidRPr="00EA4291" w:rsidRDefault="00D80E75" w:rsidP="00D80E75">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7909E0" w:rsidTr="007909E0">
        <w:tc>
          <w:tcPr>
            <w:tcW w:w="4785" w:type="dxa"/>
          </w:tcPr>
          <w:p w:rsidR="007909E0" w:rsidRDefault="007909E0" w:rsidP="00EE1CFF">
            <w:pPr>
              <w:jc w:val="right"/>
              <w:rPr>
                <w:b/>
              </w:rPr>
            </w:pPr>
          </w:p>
        </w:tc>
        <w:tc>
          <w:tcPr>
            <w:tcW w:w="4786" w:type="dxa"/>
          </w:tcPr>
          <w:p w:rsidR="007909E0" w:rsidRPr="007909E0" w:rsidRDefault="007909E0" w:rsidP="007909E0">
            <w:pPr>
              <w:rPr>
                <w:sz w:val="26"/>
                <w:szCs w:val="26"/>
              </w:rPr>
            </w:pPr>
            <w:r w:rsidRPr="007909E0">
              <w:rPr>
                <w:sz w:val="26"/>
                <w:szCs w:val="26"/>
              </w:rPr>
              <w:t>УТВЕРЖДЕНО</w:t>
            </w:r>
          </w:p>
          <w:p w:rsidR="005D5C44" w:rsidRDefault="007909E0" w:rsidP="007909E0">
            <w:pPr>
              <w:rPr>
                <w:sz w:val="26"/>
                <w:szCs w:val="26"/>
              </w:rPr>
            </w:pPr>
            <w:r w:rsidRPr="007909E0">
              <w:rPr>
                <w:sz w:val="26"/>
                <w:szCs w:val="26"/>
              </w:rPr>
              <w:t>Приказом директора БУК ВО «Белозерский областной краеведческий музей»</w:t>
            </w:r>
          </w:p>
          <w:p w:rsidR="007909E0" w:rsidRPr="007909E0" w:rsidRDefault="005D5C44" w:rsidP="007909E0">
            <w:pPr>
              <w:rPr>
                <w:sz w:val="26"/>
                <w:szCs w:val="26"/>
              </w:rPr>
            </w:pPr>
            <w:r>
              <w:rPr>
                <w:sz w:val="26"/>
                <w:szCs w:val="26"/>
              </w:rPr>
              <w:t xml:space="preserve">от </w:t>
            </w:r>
            <w:r w:rsidR="00DA270A">
              <w:rPr>
                <w:sz w:val="26"/>
                <w:szCs w:val="26"/>
              </w:rPr>
              <w:t>31.08.2023 г.</w:t>
            </w:r>
            <w:r>
              <w:rPr>
                <w:sz w:val="26"/>
                <w:szCs w:val="26"/>
              </w:rPr>
              <w:t xml:space="preserve">    № </w:t>
            </w:r>
            <w:r w:rsidR="00DA270A">
              <w:rPr>
                <w:sz w:val="26"/>
                <w:szCs w:val="26"/>
              </w:rPr>
              <w:t>41-</w:t>
            </w:r>
            <w:bookmarkStart w:id="0" w:name="_GoBack"/>
            <w:bookmarkEnd w:id="0"/>
            <w:r w:rsidR="0049325D">
              <w:rPr>
                <w:sz w:val="26"/>
                <w:szCs w:val="26"/>
              </w:rPr>
              <w:t>ОД</w:t>
            </w:r>
          </w:p>
          <w:p w:rsidR="007909E0" w:rsidRDefault="007909E0" w:rsidP="00EE1CFF">
            <w:pPr>
              <w:jc w:val="right"/>
              <w:rPr>
                <w:b/>
              </w:rPr>
            </w:pPr>
          </w:p>
        </w:tc>
      </w:tr>
    </w:tbl>
    <w:p w:rsidR="00D80E75" w:rsidRDefault="00D80E75" w:rsidP="00D80E75"/>
    <w:p w:rsidR="00D80E75" w:rsidRDefault="00D80E75" w:rsidP="00D80E75"/>
    <w:p w:rsidR="00D80E75" w:rsidRDefault="00D80E75" w:rsidP="00D80E75"/>
    <w:p w:rsidR="00D80E75" w:rsidRDefault="00D80E75" w:rsidP="00D80E75"/>
    <w:p w:rsidR="00D80E75" w:rsidRDefault="00D80E75" w:rsidP="00D80E75"/>
    <w:p w:rsidR="00D80E75" w:rsidRDefault="00D80E75" w:rsidP="00D80E75"/>
    <w:p w:rsidR="00D80E75" w:rsidRDefault="00D80E75" w:rsidP="00D80E75"/>
    <w:p w:rsidR="00D80E75" w:rsidRDefault="00D80E75" w:rsidP="00D80E75"/>
    <w:p w:rsidR="00D80E75" w:rsidRDefault="00D80E75" w:rsidP="00D80E75"/>
    <w:p w:rsidR="00EE1CFF" w:rsidRDefault="00EE1CFF" w:rsidP="00D80E75"/>
    <w:p w:rsidR="00D80E75" w:rsidRDefault="00D80E75" w:rsidP="00D80E75"/>
    <w:p w:rsidR="00D80E75" w:rsidRDefault="00D80E75" w:rsidP="00D80E75"/>
    <w:p w:rsidR="00D80E75" w:rsidRPr="007909E0" w:rsidRDefault="00D80E75" w:rsidP="00D80E75">
      <w:pPr>
        <w:jc w:val="center"/>
        <w:rPr>
          <w:b/>
          <w:sz w:val="26"/>
          <w:szCs w:val="26"/>
        </w:rPr>
      </w:pPr>
      <w:r w:rsidRPr="007909E0">
        <w:rPr>
          <w:b/>
          <w:sz w:val="26"/>
          <w:szCs w:val="26"/>
        </w:rPr>
        <w:t>ПОЛОЖЕНИЕ</w:t>
      </w:r>
    </w:p>
    <w:p w:rsidR="0049325D" w:rsidRDefault="00D80E75" w:rsidP="00D80E75">
      <w:pPr>
        <w:jc w:val="center"/>
        <w:rPr>
          <w:b/>
          <w:sz w:val="26"/>
          <w:szCs w:val="26"/>
        </w:rPr>
      </w:pPr>
      <w:r w:rsidRPr="007909E0">
        <w:rPr>
          <w:b/>
          <w:sz w:val="26"/>
          <w:szCs w:val="26"/>
        </w:rPr>
        <w:t>О ПЛАТНЫХ УСЛУГАХ</w:t>
      </w:r>
      <w:r w:rsidR="0049325D">
        <w:rPr>
          <w:b/>
          <w:sz w:val="26"/>
          <w:szCs w:val="26"/>
        </w:rPr>
        <w:t xml:space="preserve"> </w:t>
      </w:r>
    </w:p>
    <w:p w:rsidR="00D80E75" w:rsidRDefault="00D80E75" w:rsidP="00D80E75">
      <w:pPr>
        <w:autoSpaceDE w:val="0"/>
        <w:autoSpaceDN w:val="0"/>
        <w:adjustRightInd w:val="0"/>
        <w:jc w:val="center"/>
        <w:outlineLvl w:val="0"/>
        <w:rPr>
          <w:b/>
          <w:sz w:val="20"/>
          <w:szCs w:val="20"/>
        </w:rPr>
      </w:pPr>
    </w:p>
    <w:p w:rsidR="00631D74" w:rsidRDefault="00631D74"/>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D80E75" w:rsidRDefault="00D80E75"/>
    <w:p w:rsidR="00EE1CFF" w:rsidRDefault="00EE1CFF"/>
    <w:p w:rsidR="00EE1CFF" w:rsidRDefault="00EE1CFF"/>
    <w:p w:rsidR="00D80E75" w:rsidRDefault="00D80E75"/>
    <w:p w:rsidR="00D80E75" w:rsidRDefault="00D80E75" w:rsidP="00D80E75">
      <w:pPr>
        <w:jc w:val="center"/>
        <w:rPr>
          <w:sz w:val="32"/>
          <w:szCs w:val="32"/>
        </w:rPr>
      </w:pPr>
    </w:p>
    <w:p w:rsidR="007909E0" w:rsidRDefault="007909E0" w:rsidP="007909E0">
      <w:pPr>
        <w:jc w:val="center"/>
        <w:rPr>
          <w:sz w:val="26"/>
          <w:szCs w:val="26"/>
        </w:rPr>
      </w:pPr>
      <w:r w:rsidRPr="007909E0">
        <w:rPr>
          <w:sz w:val="26"/>
          <w:szCs w:val="26"/>
        </w:rPr>
        <w:t>г. Белозерск</w:t>
      </w:r>
    </w:p>
    <w:p w:rsidR="005D5C44" w:rsidRDefault="005D5C44" w:rsidP="007909E0">
      <w:pPr>
        <w:jc w:val="center"/>
        <w:rPr>
          <w:sz w:val="26"/>
          <w:szCs w:val="26"/>
        </w:rPr>
      </w:pPr>
    </w:p>
    <w:p w:rsidR="005D5C44" w:rsidRPr="007909E0" w:rsidRDefault="005D5C44" w:rsidP="007909E0">
      <w:pPr>
        <w:jc w:val="center"/>
        <w:rPr>
          <w:sz w:val="26"/>
          <w:szCs w:val="26"/>
        </w:rPr>
      </w:pPr>
    </w:p>
    <w:p w:rsidR="00544118" w:rsidRPr="007909E0" w:rsidRDefault="00D80E75" w:rsidP="007909E0">
      <w:pPr>
        <w:pStyle w:val="a3"/>
        <w:numPr>
          <w:ilvl w:val="0"/>
          <w:numId w:val="1"/>
        </w:numPr>
        <w:spacing w:before="120" w:after="120"/>
        <w:ind w:left="0" w:firstLine="0"/>
        <w:contextualSpacing w:val="0"/>
        <w:jc w:val="center"/>
        <w:rPr>
          <w:b/>
        </w:rPr>
      </w:pPr>
      <w:r w:rsidRPr="00D80E75">
        <w:rPr>
          <w:b/>
        </w:rPr>
        <w:lastRenderedPageBreak/>
        <w:t>Общие положения</w:t>
      </w:r>
    </w:p>
    <w:p w:rsidR="00D80E75" w:rsidRDefault="00544118" w:rsidP="00C0033F">
      <w:pPr>
        <w:ind w:firstLine="709"/>
        <w:jc w:val="both"/>
      </w:pPr>
      <w:r w:rsidRPr="00544118">
        <w:t>1.1.</w:t>
      </w:r>
      <w:r w:rsidR="006F73AB">
        <w:t xml:space="preserve"> </w:t>
      </w:r>
      <w:r w:rsidR="00D80E75">
        <w:t>Бюджетное учреждение культуры «Белозерский областной краеведческий музей»</w:t>
      </w:r>
      <w:r w:rsidR="00C0033F">
        <w:t xml:space="preserve"> </w:t>
      </w:r>
      <w:r w:rsidR="006F73AB">
        <w:t>(далее Музей) оказывает платные услуги и выполняет работы для юридических и</w:t>
      </w:r>
      <w:r w:rsidR="00C0033F">
        <w:t xml:space="preserve"> </w:t>
      </w:r>
      <w:r w:rsidR="006F73AB">
        <w:t>физических лиц, не запрещённые законодательством Российской Федерации и</w:t>
      </w:r>
      <w:r w:rsidR="00C0033F">
        <w:t xml:space="preserve"> </w:t>
      </w:r>
      <w:r w:rsidR="006F73AB">
        <w:t>соответствующие целям деятельности Музея, предусмотренным Уставом.</w:t>
      </w:r>
    </w:p>
    <w:p w:rsidR="006F73AB" w:rsidRDefault="006F73AB" w:rsidP="00EE1CFF">
      <w:pPr>
        <w:pStyle w:val="a3"/>
        <w:numPr>
          <w:ilvl w:val="1"/>
          <w:numId w:val="2"/>
        </w:numPr>
        <w:ind w:left="0" w:firstLine="709"/>
        <w:jc w:val="both"/>
      </w:pPr>
      <w:r>
        <w:t xml:space="preserve"> Перечень выполняемых платных услуг, работ и их стоимость устанавливается Музеем самостоятельно. Изменение цен проводится приказом</w:t>
      </w:r>
      <w:r w:rsidR="009F3B0F">
        <w:t xml:space="preserve"> директора Музея.</w:t>
      </w:r>
    </w:p>
    <w:p w:rsidR="009F3B0F" w:rsidRDefault="009F3B0F" w:rsidP="00EE1CFF">
      <w:pPr>
        <w:pStyle w:val="a3"/>
        <w:numPr>
          <w:ilvl w:val="1"/>
          <w:numId w:val="2"/>
        </w:numPr>
        <w:ind w:left="0" w:firstLine="709"/>
        <w:jc w:val="both"/>
      </w:pPr>
      <w:r>
        <w:t xml:space="preserve"> Услуги, работы, выполняемые Музеем, не з</w:t>
      </w:r>
      <w:r w:rsidR="00544118">
        <w:t>апрещённые законодательством Ро</w:t>
      </w:r>
      <w:r>
        <w:t>с</w:t>
      </w:r>
      <w:r w:rsidR="006D3733">
        <w:t>с</w:t>
      </w:r>
      <w:r>
        <w:t>ийской Федерации и соответствующие целям дея</w:t>
      </w:r>
      <w:r w:rsidR="007D1FF0">
        <w:t>тельности Музея, предусмотренным</w:t>
      </w:r>
      <w:r>
        <w:t xml:space="preserve"> Уставом, которые не вошли в настоящее Положение, выполняются на основании рыночных цен или соответствующих нормативов.</w:t>
      </w:r>
    </w:p>
    <w:p w:rsidR="009F3B0F" w:rsidRDefault="009F3B0F" w:rsidP="007909E0">
      <w:pPr>
        <w:pStyle w:val="a3"/>
        <w:numPr>
          <w:ilvl w:val="1"/>
          <w:numId w:val="2"/>
        </w:numPr>
        <w:ind w:left="0" w:firstLine="709"/>
        <w:jc w:val="both"/>
      </w:pPr>
      <w:r>
        <w:t xml:space="preserve"> Настоящее Положение принимается на неопределё</w:t>
      </w:r>
      <w:r w:rsidR="00544118">
        <w:t>нный срок до внесения в него из</w:t>
      </w:r>
      <w:r w:rsidR="006D3733">
        <w:t>м</w:t>
      </w:r>
      <w:r>
        <w:t>енений или до за</w:t>
      </w:r>
      <w:r w:rsidR="007D1FF0">
        <w:t>мены его новым (</w:t>
      </w:r>
      <w:r>
        <w:t>на основании приказа директора Музея).</w:t>
      </w:r>
    </w:p>
    <w:p w:rsidR="009F3B0F" w:rsidRPr="007909E0" w:rsidRDefault="009F3B0F" w:rsidP="007909E0">
      <w:pPr>
        <w:pStyle w:val="a3"/>
        <w:spacing w:before="120" w:after="120"/>
        <w:ind w:left="0" w:firstLine="709"/>
        <w:contextualSpacing w:val="0"/>
        <w:jc w:val="both"/>
        <w:rPr>
          <w:b/>
        </w:rPr>
      </w:pPr>
      <w:r>
        <w:rPr>
          <w:b/>
        </w:rPr>
        <w:t>Стоимость входных билетов и экскурсионного обслуживания.</w:t>
      </w:r>
    </w:p>
    <w:tbl>
      <w:tblPr>
        <w:tblStyle w:val="a4"/>
        <w:tblW w:w="0" w:type="auto"/>
        <w:tblLayout w:type="fixed"/>
        <w:tblLook w:val="04A0" w:firstRow="1" w:lastRow="0" w:firstColumn="1" w:lastColumn="0" w:noHBand="0" w:noVBand="1"/>
      </w:tblPr>
      <w:tblGrid>
        <w:gridCol w:w="817"/>
        <w:gridCol w:w="4111"/>
        <w:gridCol w:w="1250"/>
        <w:gridCol w:w="3144"/>
      </w:tblGrid>
      <w:tr w:rsidR="00101565" w:rsidRPr="009F3B0F" w:rsidTr="00101565">
        <w:tc>
          <w:tcPr>
            <w:tcW w:w="817" w:type="dxa"/>
            <w:vAlign w:val="center"/>
          </w:tcPr>
          <w:p w:rsidR="00101565" w:rsidRPr="009F3B0F" w:rsidRDefault="00101565" w:rsidP="00101565">
            <w:pPr>
              <w:jc w:val="center"/>
              <w:rPr>
                <w:rFonts w:eastAsiaTheme="minorHAnsi"/>
                <w:b/>
                <w:sz w:val="22"/>
                <w:szCs w:val="22"/>
                <w:lang w:eastAsia="en-US"/>
              </w:rPr>
            </w:pPr>
            <w:r w:rsidRPr="009F3B0F">
              <w:rPr>
                <w:rFonts w:eastAsiaTheme="minorHAnsi"/>
                <w:b/>
                <w:sz w:val="22"/>
                <w:szCs w:val="22"/>
                <w:lang w:eastAsia="en-US"/>
              </w:rPr>
              <w:t>№п</w:t>
            </w:r>
            <w:r>
              <w:rPr>
                <w:rFonts w:eastAsiaTheme="minorHAnsi"/>
                <w:b/>
                <w:sz w:val="22"/>
                <w:szCs w:val="22"/>
                <w:lang w:eastAsia="en-US"/>
              </w:rPr>
              <w:t>/п</w:t>
            </w:r>
          </w:p>
        </w:tc>
        <w:tc>
          <w:tcPr>
            <w:tcW w:w="4111" w:type="dxa"/>
          </w:tcPr>
          <w:p w:rsidR="00101565" w:rsidRPr="009F3B0F" w:rsidRDefault="00101565" w:rsidP="00C0033F">
            <w:pPr>
              <w:jc w:val="both"/>
              <w:rPr>
                <w:rFonts w:eastAsiaTheme="minorHAnsi"/>
                <w:b/>
                <w:sz w:val="22"/>
                <w:szCs w:val="22"/>
                <w:lang w:eastAsia="en-US"/>
              </w:rPr>
            </w:pPr>
            <w:r w:rsidRPr="009F3B0F">
              <w:rPr>
                <w:rFonts w:eastAsiaTheme="minorHAnsi"/>
                <w:b/>
                <w:sz w:val="22"/>
                <w:szCs w:val="22"/>
                <w:lang w:eastAsia="en-US"/>
              </w:rPr>
              <w:t>Наименование</w:t>
            </w:r>
          </w:p>
        </w:tc>
        <w:tc>
          <w:tcPr>
            <w:tcW w:w="1250" w:type="dxa"/>
          </w:tcPr>
          <w:p w:rsidR="00101565" w:rsidRPr="009F3B0F" w:rsidRDefault="00101565" w:rsidP="00C0033F">
            <w:pPr>
              <w:jc w:val="both"/>
              <w:rPr>
                <w:rFonts w:eastAsiaTheme="minorHAnsi"/>
                <w:b/>
                <w:sz w:val="22"/>
                <w:szCs w:val="22"/>
                <w:lang w:eastAsia="en-US"/>
              </w:rPr>
            </w:pPr>
            <w:r w:rsidRPr="009F3B0F">
              <w:rPr>
                <w:rFonts w:eastAsiaTheme="minorHAnsi"/>
                <w:b/>
                <w:sz w:val="22"/>
                <w:szCs w:val="22"/>
                <w:lang w:eastAsia="en-US"/>
              </w:rPr>
              <w:t>Общий</w:t>
            </w:r>
          </w:p>
          <w:p w:rsidR="00101565" w:rsidRPr="009F3B0F" w:rsidRDefault="00101565" w:rsidP="00C0033F">
            <w:pPr>
              <w:jc w:val="both"/>
              <w:rPr>
                <w:rFonts w:eastAsiaTheme="minorHAnsi"/>
                <w:b/>
                <w:sz w:val="22"/>
                <w:szCs w:val="22"/>
                <w:lang w:eastAsia="en-US"/>
              </w:rPr>
            </w:pPr>
            <w:r w:rsidRPr="009F3B0F">
              <w:rPr>
                <w:rFonts w:eastAsiaTheme="minorHAnsi"/>
                <w:b/>
                <w:sz w:val="22"/>
                <w:szCs w:val="22"/>
                <w:lang w:eastAsia="en-US"/>
              </w:rPr>
              <w:t>билет</w:t>
            </w:r>
          </w:p>
          <w:p w:rsidR="00101565" w:rsidRPr="009F3B0F" w:rsidRDefault="00101565" w:rsidP="00C0033F">
            <w:pPr>
              <w:jc w:val="both"/>
              <w:rPr>
                <w:rFonts w:eastAsiaTheme="minorHAnsi"/>
                <w:b/>
                <w:sz w:val="22"/>
                <w:szCs w:val="22"/>
                <w:lang w:eastAsia="en-US"/>
              </w:rPr>
            </w:pPr>
            <w:r w:rsidRPr="009F3B0F">
              <w:rPr>
                <w:rFonts w:eastAsiaTheme="minorHAnsi"/>
                <w:b/>
                <w:sz w:val="22"/>
                <w:szCs w:val="22"/>
                <w:lang w:eastAsia="en-US"/>
              </w:rPr>
              <w:t>(руб.)</w:t>
            </w:r>
          </w:p>
        </w:tc>
        <w:tc>
          <w:tcPr>
            <w:tcW w:w="3144" w:type="dxa"/>
          </w:tcPr>
          <w:p w:rsidR="00101565" w:rsidRPr="009F3B0F" w:rsidRDefault="00101565" w:rsidP="00C0033F">
            <w:pPr>
              <w:jc w:val="both"/>
              <w:rPr>
                <w:rFonts w:eastAsiaTheme="minorHAnsi"/>
                <w:b/>
                <w:sz w:val="22"/>
                <w:szCs w:val="22"/>
                <w:lang w:eastAsia="en-US"/>
              </w:rPr>
            </w:pPr>
            <w:r w:rsidRPr="009F3B0F">
              <w:rPr>
                <w:rFonts w:eastAsiaTheme="minorHAnsi"/>
                <w:b/>
                <w:sz w:val="22"/>
                <w:szCs w:val="22"/>
                <w:lang w:eastAsia="en-US"/>
              </w:rPr>
              <w:t>Инвалиды, учащиеся, дети дошкольного возраста, военнослужащие, прохо</w:t>
            </w:r>
            <w:r>
              <w:rPr>
                <w:rFonts w:eastAsiaTheme="minorHAnsi"/>
                <w:b/>
                <w:sz w:val="22"/>
                <w:szCs w:val="22"/>
                <w:lang w:eastAsia="en-US"/>
              </w:rPr>
              <w:t>дящие военную службу по призыву</w:t>
            </w:r>
            <w:r w:rsidRPr="009F3B0F">
              <w:rPr>
                <w:rFonts w:eastAsiaTheme="minorHAnsi"/>
                <w:b/>
                <w:sz w:val="22"/>
                <w:szCs w:val="22"/>
                <w:lang w:eastAsia="en-US"/>
              </w:rPr>
              <w:t>-льготный билет</w:t>
            </w:r>
          </w:p>
          <w:p w:rsidR="00101565" w:rsidRDefault="00101565" w:rsidP="00C0033F">
            <w:pPr>
              <w:jc w:val="both"/>
              <w:rPr>
                <w:rFonts w:eastAsiaTheme="minorHAnsi"/>
                <w:b/>
                <w:sz w:val="22"/>
                <w:szCs w:val="22"/>
                <w:lang w:eastAsia="en-US"/>
              </w:rPr>
            </w:pPr>
            <w:r w:rsidRPr="009F3B0F">
              <w:rPr>
                <w:rFonts w:eastAsiaTheme="minorHAnsi"/>
                <w:b/>
                <w:sz w:val="22"/>
                <w:szCs w:val="22"/>
                <w:lang w:eastAsia="en-US"/>
              </w:rPr>
              <w:t>(руб.)</w:t>
            </w:r>
          </w:p>
          <w:p w:rsidR="00101565" w:rsidRPr="009F3B0F" w:rsidRDefault="00101565" w:rsidP="00101565">
            <w:pPr>
              <w:jc w:val="both"/>
              <w:rPr>
                <w:rFonts w:eastAsiaTheme="minorHAnsi"/>
                <w:b/>
                <w:sz w:val="22"/>
                <w:szCs w:val="22"/>
                <w:lang w:eastAsia="en-US"/>
              </w:rPr>
            </w:pPr>
            <w:r w:rsidRPr="009F3B0F">
              <w:rPr>
                <w:rFonts w:eastAsiaTheme="minorHAnsi"/>
                <w:b/>
                <w:sz w:val="22"/>
                <w:szCs w:val="22"/>
                <w:lang w:eastAsia="en-US"/>
              </w:rPr>
              <w:t>Студенты, пенсионеры</w:t>
            </w:r>
          </w:p>
          <w:p w:rsidR="00101565" w:rsidRPr="009F3B0F" w:rsidRDefault="00101565" w:rsidP="00101565">
            <w:pPr>
              <w:jc w:val="both"/>
              <w:rPr>
                <w:rFonts w:eastAsiaTheme="minorHAnsi"/>
                <w:b/>
                <w:sz w:val="22"/>
                <w:szCs w:val="22"/>
                <w:lang w:eastAsia="en-US"/>
              </w:rPr>
            </w:pPr>
            <w:r w:rsidRPr="009F3B0F">
              <w:rPr>
                <w:rFonts w:eastAsiaTheme="minorHAnsi"/>
                <w:b/>
                <w:sz w:val="22"/>
                <w:szCs w:val="22"/>
                <w:lang w:eastAsia="en-US"/>
              </w:rPr>
              <w:t>(руб.)</w:t>
            </w:r>
          </w:p>
        </w:tc>
      </w:tr>
      <w:tr w:rsidR="00101565" w:rsidRPr="009F3B0F" w:rsidTr="00101565">
        <w:tc>
          <w:tcPr>
            <w:tcW w:w="817" w:type="dxa"/>
            <w:vAlign w:val="center"/>
          </w:tcPr>
          <w:p w:rsidR="00101565" w:rsidRPr="00BE2ADE" w:rsidRDefault="00101565" w:rsidP="00101565">
            <w:pPr>
              <w:ind w:left="142"/>
              <w:jc w:val="center"/>
              <w:rPr>
                <w:rFonts w:eastAsiaTheme="minorHAnsi"/>
                <w:sz w:val="22"/>
                <w:szCs w:val="22"/>
                <w:lang w:eastAsia="en-US"/>
              </w:rPr>
            </w:pPr>
            <w:r>
              <w:rPr>
                <w:rFonts w:eastAsiaTheme="minorHAnsi"/>
                <w:sz w:val="22"/>
                <w:szCs w:val="22"/>
                <w:lang w:eastAsia="en-US"/>
              </w:rPr>
              <w:t>1</w:t>
            </w:r>
          </w:p>
        </w:tc>
        <w:tc>
          <w:tcPr>
            <w:tcW w:w="4111" w:type="dxa"/>
          </w:tcPr>
          <w:p w:rsidR="00101565" w:rsidRPr="009F3B0F" w:rsidRDefault="00101565" w:rsidP="00C0033F">
            <w:pPr>
              <w:jc w:val="both"/>
              <w:rPr>
                <w:rFonts w:eastAsiaTheme="minorHAnsi"/>
                <w:sz w:val="22"/>
                <w:szCs w:val="22"/>
                <w:lang w:eastAsia="en-US"/>
              </w:rPr>
            </w:pPr>
            <w:r w:rsidRPr="009F3B0F">
              <w:rPr>
                <w:rFonts w:eastAsiaTheme="minorHAnsi"/>
                <w:sz w:val="22"/>
                <w:szCs w:val="22"/>
                <w:lang w:eastAsia="en-US"/>
              </w:rPr>
              <w:t>Экспозиция «Белозерск исторический» и выставочный зал</w:t>
            </w:r>
          </w:p>
        </w:tc>
        <w:tc>
          <w:tcPr>
            <w:tcW w:w="1250" w:type="dxa"/>
            <w:vAlign w:val="center"/>
          </w:tcPr>
          <w:p w:rsidR="00101565" w:rsidRPr="009F3B0F" w:rsidRDefault="00C4283B" w:rsidP="00BE2ADE">
            <w:pPr>
              <w:jc w:val="center"/>
              <w:rPr>
                <w:rFonts w:eastAsiaTheme="minorHAnsi"/>
                <w:sz w:val="22"/>
                <w:szCs w:val="22"/>
                <w:lang w:eastAsia="en-US"/>
              </w:rPr>
            </w:pPr>
            <w:r>
              <w:rPr>
                <w:rFonts w:eastAsiaTheme="minorHAnsi"/>
                <w:sz w:val="22"/>
                <w:szCs w:val="22"/>
                <w:lang w:eastAsia="en-US"/>
              </w:rPr>
              <w:t>20</w:t>
            </w:r>
            <w:r w:rsidR="00101565">
              <w:rPr>
                <w:rFonts w:eastAsiaTheme="minorHAnsi"/>
                <w:sz w:val="22"/>
                <w:szCs w:val="22"/>
                <w:lang w:eastAsia="en-US"/>
              </w:rPr>
              <w:t>0</w:t>
            </w:r>
          </w:p>
        </w:tc>
        <w:tc>
          <w:tcPr>
            <w:tcW w:w="3144" w:type="dxa"/>
            <w:vAlign w:val="center"/>
          </w:tcPr>
          <w:p w:rsidR="00101565" w:rsidRPr="009F3B0F" w:rsidRDefault="00C4283B" w:rsidP="00101565">
            <w:pPr>
              <w:ind w:firstLine="709"/>
              <w:jc w:val="center"/>
              <w:rPr>
                <w:rFonts w:eastAsiaTheme="minorHAnsi"/>
                <w:sz w:val="22"/>
                <w:szCs w:val="22"/>
                <w:lang w:eastAsia="en-US"/>
              </w:rPr>
            </w:pPr>
            <w:r>
              <w:rPr>
                <w:rFonts w:eastAsiaTheme="minorHAnsi"/>
                <w:sz w:val="22"/>
                <w:szCs w:val="22"/>
                <w:lang w:eastAsia="en-US"/>
              </w:rPr>
              <w:t>10</w:t>
            </w:r>
            <w:r w:rsidR="00101565">
              <w:rPr>
                <w:rFonts w:eastAsiaTheme="minorHAnsi"/>
                <w:sz w:val="22"/>
                <w:szCs w:val="22"/>
                <w:lang w:eastAsia="en-US"/>
              </w:rPr>
              <w:t>0</w:t>
            </w:r>
          </w:p>
        </w:tc>
      </w:tr>
      <w:tr w:rsidR="00C4283B" w:rsidRPr="009F3B0F" w:rsidTr="00101565">
        <w:tc>
          <w:tcPr>
            <w:tcW w:w="817" w:type="dxa"/>
            <w:vAlign w:val="center"/>
          </w:tcPr>
          <w:p w:rsidR="00C4283B" w:rsidRPr="00BE2ADE" w:rsidRDefault="00C4283B" w:rsidP="00101565">
            <w:pPr>
              <w:ind w:left="284"/>
              <w:jc w:val="center"/>
              <w:rPr>
                <w:rFonts w:eastAsiaTheme="minorHAnsi"/>
                <w:sz w:val="22"/>
                <w:szCs w:val="22"/>
                <w:lang w:eastAsia="en-US"/>
              </w:rPr>
            </w:pPr>
            <w:r>
              <w:rPr>
                <w:rFonts w:eastAsiaTheme="minorHAnsi"/>
                <w:sz w:val="22"/>
                <w:szCs w:val="22"/>
                <w:lang w:eastAsia="en-US"/>
              </w:rPr>
              <w:t>2</w:t>
            </w:r>
          </w:p>
        </w:tc>
        <w:tc>
          <w:tcPr>
            <w:tcW w:w="4111" w:type="dxa"/>
          </w:tcPr>
          <w:p w:rsidR="00C4283B" w:rsidRPr="009F3B0F" w:rsidRDefault="00C4283B" w:rsidP="00C0033F">
            <w:pPr>
              <w:jc w:val="both"/>
              <w:rPr>
                <w:rFonts w:eastAsiaTheme="minorHAnsi"/>
                <w:sz w:val="22"/>
                <w:szCs w:val="22"/>
                <w:lang w:eastAsia="en-US"/>
              </w:rPr>
            </w:pPr>
            <w:r w:rsidRPr="009F3B0F">
              <w:rPr>
                <w:rFonts w:eastAsiaTheme="minorHAnsi"/>
                <w:sz w:val="22"/>
                <w:szCs w:val="22"/>
                <w:lang w:eastAsia="en-US"/>
              </w:rPr>
              <w:t>Музей Белого озера</w:t>
            </w:r>
          </w:p>
        </w:tc>
        <w:tc>
          <w:tcPr>
            <w:tcW w:w="1250" w:type="dxa"/>
            <w:vAlign w:val="center"/>
          </w:tcPr>
          <w:p w:rsidR="00C4283B" w:rsidRPr="009F3B0F" w:rsidRDefault="00C4283B" w:rsidP="00CE128D">
            <w:pPr>
              <w:jc w:val="center"/>
              <w:rPr>
                <w:rFonts w:eastAsiaTheme="minorHAnsi"/>
                <w:sz w:val="22"/>
                <w:szCs w:val="22"/>
                <w:lang w:eastAsia="en-US"/>
              </w:rPr>
            </w:pPr>
            <w:r>
              <w:rPr>
                <w:rFonts w:eastAsiaTheme="minorHAnsi"/>
                <w:sz w:val="22"/>
                <w:szCs w:val="22"/>
                <w:lang w:eastAsia="en-US"/>
              </w:rPr>
              <w:t>200</w:t>
            </w:r>
          </w:p>
        </w:tc>
        <w:tc>
          <w:tcPr>
            <w:tcW w:w="3144" w:type="dxa"/>
            <w:vAlign w:val="center"/>
          </w:tcPr>
          <w:p w:rsidR="00C4283B" w:rsidRPr="009F3B0F" w:rsidRDefault="00C4283B" w:rsidP="00CE128D">
            <w:pPr>
              <w:ind w:firstLine="709"/>
              <w:jc w:val="center"/>
              <w:rPr>
                <w:rFonts w:eastAsiaTheme="minorHAnsi"/>
                <w:sz w:val="22"/>
                <w:szCs w:val="22"/>
                <w:lang w:eastAsia="en-US"/>
              </w:rPr>
            </w:pPr>
            <w:r>
              <w:rPr>
                <w:rFonts w:eastAsiaTheme="minorHAnsi"/>
                <w:sz w:val="22"/>
                <w:szCs w:val="22"/>
                <w:lang w:eastAsia="en-US"/>
              </w:rPr>
              <w:t>100</w:t>
            </w:r>
          </w:p>
        </w:tc>
      </w:tr>
      <w:tr w:rsidR="00C4283B" w:rsidRPr="009F3B0F" w:rsidTr="00101565">
        <w:tc>
          <w:tcPr>
            <w:tcW w:w="817" w:type="dxa"/>
            <w:vAlign w:val="center"/>
          </w:tcPr>
          <w:p w:rsidR="00C4283B" w:rsidRPr="00BE2ADE" w:rsidRDefault="00C4283B" w:rsidP="00101565">
            <w:pPr>
              <w:ind w:left="284"/>
              <w:jc w:val="center"/>
              <w:rPr>
                <w:rFonts w:eastAsiaTheme="minorHAnsi"/>
                <w:sz w:val="22"/>
                <w:szCs w:val="22"/>
                <w:lang w:eastAsia="en-US"/>
              </w:rPr>
            </w:pPr>
            <w:r>
              <w:rPr>
                <w:rFonts w:eastAsiaTheme="minorHAnsi"/>
                <w:sz w:val="22"/>
                <w:szCs w:val="22"/>
                <w:lang w:eastAsia="en-US"/>
              </w:rPr>
              <w:t>3</w:t>
            </w:r>
          </w:p>
        </w:tc>
        <w:tc>
          <w:tcPr>
            <w:tcW w:w="4111" w:type="dxa"/>
          </w:tcPr>
          <w:p w:rsidR="00C4283B" w:rsidRPr="009F3B0F" w:rsidRDefault="00C4283B" w:rsidP="0087434F">
            <w:pPr>
              <w:jc w:val="both"/>
              <w:rPr>
                <w:rFonts w:eastAsiaTheme="minorHAnsi"/>
                <w:sz w:val="22"/>
                <w:szCs w:val="22"/>
                <w:lang w:eastAsia="en-US"/>
              </w:rPr>
            </w:pPr>
            <w:r w:rsidRPr="009F3B0F">
              <w:rPr>
                <w:rFonts w:eastAsiaTheme="minorHAnsi"/>
                <w:sz w:val="22"/>
                <w:szCs w:val="22"/>
                <w:lang w:eastAsia="en-US"/>
              </w:rPr>
              <w:t xml:space="preserve">Музей </w:t>
            </w:r>
            <w:r>
              <w:rPr>
                <w:rFonts w:eastAsiaTheme="minorHAnsi"/>
                <w:sz w:val="22"/>
                <w:szCs w:val="22"/>
                <w:lang w:eastAsia="en-US"/>
              </w:rPr>
              <w:t>этнографии</w:t>
            </w:r>
          </w:p>
        </w:tc>
        <w:tc>
          <w:tcPr>
            <w:tcW w:w="1250" w:type="dxa"/>
            <w:vAlign w:val="center"/>
          </w:tcPr>
          <w:p w:rsidR="00C4283B" w:rsidRPr="009F3B0F" w:rsidRDefault="00C4283B" w:rsidP="00CE128D">
            <w:pPr>
              <w:jc w:val="center"/>
              <w:rPr>
                <w:rFonts w:eastAsiaTheme="minorHAnsi"/>
                <w:sz w:val="22"/>
                <w:szCs w:val="22"/>
                <w:lang w:eastAsia="en-US"/>
              </w:rPr>
            </w:pPr>
            <w:r>
              <w:rPr>
                <w:rFonts w:eastAsiaTheme="minorHAnsi"/>
                <w:sz w:val="22"/>
                <w:szCs w:val="22"/>
                <w:lang w:eastAsia="en-US"/>
              </w:rPr>
              <w:t>200</w:t>
            </w:r>
          </w:p>
        </w:tc>
        <w:tc>
          <w:tcPr>
            <w:tcW w:w="3144" w:type="dxa"/>
            <w:vAlign w:val="center"/>
          </w:tcPr>
          <w:p w:rsidR="00C4283B" w:rsidRPr="009F3B0F" w:rsidRDefault="00C4283B" w:rsidP="00CE128D">
            <w:pPr>
              <w:ind w:firstLine="709"/>
              <w:jc w:val="center"/>
              <w:rPr>
                <w:rFonts w:eastAsiaTheme="minorHAnsi"/>
                <w:sz w:val="22"/>
                <w:szCs w:val="22"/>
                <w:lang w:eastAsia="en-US"/>
              </w:rPr>
            </w:pPr>
            <w:r>
              <w:rPr>
                <w:rFonts w:eastAsiaTheme="minorHAnsi"/>
                <w:sz w:val="22"/>
                <w:szCs w:val="22"/>
                <w:lang w:eastAsia="en-US"/>
              </w:rPr>
              <w:t>100</w:t>
            </w:r>
          </w:p>
        </w:tc>
      </w:tr>
      <w:tr w:rsidR="00C4283B" w:rsidRPr="009F3B0F" w:rsidTr="00101565">
        <w:tc>
          <w:tcPr>
            <w:tcW w:w="817" w:type="dxa"/>
            <w:vAlign w:val="center"/>
          </w:tcPr>
          <w:p w:rsidR="00C4283B" w:rsidRPr="00BE2ADE" w:rsidRDefault="00C4283B" w:rsidP="00101565">
            <w:pPr>
              <w:ind w:left="284"/>
              <w:jc w:val="center"/>
              <w:rPr>
                <w:rFonts w:eastAsiaTheme="minorHAnsi"/>
                <w:sz w:val="22"/>
                <w:szCs w:val="22"/>
                <w:lang w:eastAsia="en-US"/>
              </w:rPr>
            </w:pPr>
            <w:r>
              <w:rPr>
                <w:rFonts w:eastAsiaTheme="minorHAnsi"/>
                <w:sz w:val="22"/>
                <w:szCs w:val="22"/>
                <w:lang w:eastAsia="en-US"/>
              </w:rPr>
              <w:t>4</w:t>
            </w:r>
          </w:p>
        </w:tc>
        <w:tc>
          <w:tcPr>
            <w:tcW w:w="4111" w:type="dxa"/>
          </w:tcPr>
          <w:p w:rsidR="00C4283B" w:rsidRPr="009F3B0F" w:rsidRDefault="00C4283B" w:rsidP="00253C2F">
            <w:pPr>
              <w:jc w:val="both"/>
              <w:rPr>
                <w:rFonts w:eastAsiaTheme="minorHAnsi"/>
                <w:sz w:val="22"/>
                <w:szCs w:val="22"/>
                <w:lang w:eastAsia="en-US"/>
              </w:rPr>
            </w:pPr>
            <w:r>
              <w:rPr>
                <w:rFonts w:eastAsiaTheme="minorHAnsi"/>
                <w:sz w:val="22"/>
                <w:szCs w:val="22"/>
                <w:lang w:eastAsia="en-US"/>
              </w:rPr>
              <w:t>Мемориальный дом-музей поэта С.С. Орлова</w:t>
            </w:r>
            <w:r w:rsidRPr="009F3B0F">
              <w:rPr>
                <w:rFonts w:eastAsiaTheme="minorHAnsi"/>
                <w:sz w:val="22"/>
                <w:szCs w:val="22"/>
                <w:lang w:eastAsia="en-US"/>
              </w:rPr>
              <w:t xml:space="preserve"> </w:t>
            </w:r>
          </w:p>
        </w:tc>
        <w:tc>
          <w:tcPr>
            <w:tcW w:w="1250" w:type="dxa"/>
            <w:vAlign w:val="center"/>
          </w:tcPr>
          <w:p w:rsidR="00C4283B" w:rsidRPr="009F3B0F" w:rsidRDefault="00C4283B" w:rsidP="00CE128D">
            <w:pPr>
              <w:jc w:val="center"/>
              <w:rPr>
                <w:rFonts w:eastAsiaTheme="minorHAnsi"/>
                <w:sz w:val="22"/>
                <w:szCs w:val="22"/>
                <w:lang w:eastAsia="en-US"/>
              </w:rPr>
            </w:pPr>
            <w:r>
              <w:rPr>
                <w:rFonts w:eastAsiaTheme="minorHAnsi"/>
                <w:sz w:val="22"/>
                <w:szCs w:val="22"/>
                <w:lang w:eastAsia="en-US"/>
              </w:rPr>
              <w:t>200</w:t>
            </w:r>
          </w:p>
        </w:tc>
        <w:tc>
          <w:tcPr>
            <w:tcW w:w="3144" w:type="dxa"/>
            <w:vAlign w:val="center"/>
          </w:tcPr>
          <w:p w:rsidR="00C4283B" w:rsidRPr="009F3B0F" w:rsidRDefault="00C4283B" w:rsidP="00CE128D">
            <w:pPr>
              <w:ind w:firstLine="709"/>
              <w:jc w:val="center"/>
              <w:rPr>
                <w:rFonts w:eastAsiaTheme="minorHAnsi"/>
                <w:sz w:val="22"/>
                <w:szCs w:val="22"/>
                <w:lang w:eastAsia="en-US"/>
              </w:rPr>
            </w:pPr>
            <w:r>
              <w:rPr>
                <w:rFonts w:eastAsiaTheme="minorHAnsi"/>
                <w:sz w:val="22"/>
                <w:szCs w:val="22"/>
                <w:lang w:eastAsia="en-US"/>
              </w:rPr>
              <w:t>100</w:t>
            </w:r>
          </w:p>
        </w:tc>
      </w:tr>
      <w:tr w:rsidR="00C4283B" w:rsidRPr="009F3B0F" w:rsidTr="00101565">
        <w:tc>
          <w:tcPr>
            <w:tcW w:w="817" w:type="dxa"/>
            <w:vAlign w:val="center"/>
          </w:tcPr>
          <w:p w:rsidR="00C4283B" w:rsidRPr="00BE2ADE" w:rsidRDefault="00C4283B" w:rsidP="00101565">
            <w:pPr>
              <w:ind w:left="284"/>
              <w:jc w:val="center"/>
              <w:rPr>
                <w:rFonts w:eastAsiaTheme="minorHAnsi"/>
                <w:sz w:val="22"/>
                <w:szCs w:val="22"/>
                <w:lang w:eastAsia="en-US"/>
              </w:rPr>
            </w:pPr>
            <w:r>
              <w:rPr>
                <w:rFonts w:eastAsiaTheme="minorHAnsi"/>
                <w:sz w:val="22"/>
                <w:szCs w:val="22"/>
                <w:lang w:eastAsia="en-US"/>
              </w:rPr>
              <w:t>5</w:t>
            </w:r>
          </w:p>
        </w:tc>
        <w:tc>
          <w:tcPr>
            <w:tcW w:w="4111" w:type="dxa"/>
          </w:tcPr>
          <w:p w:rsidR="00C4283B" w:rsidRPr="009F3B0F" w:rsidRDefault="00C4283B" w:rsidP="00C0033F">
            <w:pPr>
              <w:jc w:val="both"/>
              <w:rPr>
                <w:rFonts w:eastAsiaTheme="minorHAnsi"/>
                <w:sz w:val="22"/>
                <w:szCs w:val="22"/>
                <w:lang w:eastAsia="en-US"/>
              </w:rPr>
            </w:pPr>
            <w:r w:rsidRPr="009F3B0F">
              <w:rPr>
                <w:rFonts w:eastAsiaTheme="minorHAnsi"/>
                <w:sz w:val="22"/>
                <w:szCs w:val="22"/>
                <w:lang w:eastAsia="en-US"/>
              </w:rPr>
              <w:t>Спасо-Преображенский собор</w:t>
            </w:r>
          </w:p>
        </w:tc>
        <w:tc>
          <w:tcPr>
            <w:tcW w:w="1250" w:type="dxa"/>
            <w:vAlign w:val="center"/>
          </w:tcPr>
          <w:p w:rsidR="00C4283B" w:rsidRPr="009F3B0F" w:rsidRDefault="00C4283B" w:rsidP="00CE128D">
            <w:pPr>
              <w:jc w:val="center"/>
              <w:rPr>
                <w:rFonts w:eastAsiaTheme="minorHAnsi"/>
                <w:sz w:val="22"/>
                <w:szCs w:val="22"/>
                <w:lang w:eastAsia="en-US"/>
              </w:rPr>
            </w:pPr>
            <w:r>
              <w:rPr>
                <w:rFonts w:eastAsiaTheme="minorHAnsi"/>
                <w:sz w:val="22"/>
                <w:szCs w:val="22"/>
                <w:lang w:eastAsia="en-US"/>
              </w:rPr>
              <w:t>200</w:t>
            </w:r>
          </w:p>
        </w:tc>
        <w:tc>
          <w:tcPr>
            <w:tcW w:w="3144" w:type="dxa"/>
            <w:vAlign w:val="center"/>
          </w:tcPr>
          <w:p w:rsidR="00C4283B" w:rsidRPr="009F3B0F" w:rsidRDefault="00C4283B" w:rsidP="00CE128D">
            <w:pPr>
              <w:ind w:firstLine="709"/>
              <w:jc w:val="center"/>
              <w:rPr>
                <w:rFonts w:eastAsiaTheme="minorHAnsi"/>
                <w:sz w:val="22"/>
                <w:szCs w:val="22"/>
                <w:lang w:eastAsia="en-US"/>
              </w:rPr>
            </w:pPr>
            <w:r>
              <w:rPr>
                <w:rFonts w:eastAsiaTheme="minorHAnsi"/>
                <w:sz w:val="22"/>
                <w:szCs w:val="22"/>
                <w:lang w:eastAsia="en-US"/>
              </w:rPr>
              <w:t>100</w:t>
            </w:r>
          </w:p>
        </w:tc>
      </w:tr>
      <w:tr w:rsidR="00101565" w:rsidRPr="009F3B0F" w:rsidTr="00101565">
        <w:tc>
          <w:tcPr>
            <w:tcW w:w="817" w:type="dxa"/>
            <w:vAlign w:val="center"/>
          </w:tcPr>
          <w:p w:rsidR="00101565" w:rsidRPr="00BE2ADE" w:rsidRDefault="00101565" w:rsidP="00101565">
            <w:pPr>
              <w:ind w:left="284"/>
              <w:jc w:val="center"/>
              <w:rPr>
                <w:rFonts w:eastAsiaTheme="minorHAnsi"/>
                <w:sz w:val="22"/>
                <w:szCs w:val="22"/>
                <w:lang w:eastAsia="en-US"/>
              </w:rPr>
            </w:pPr>
            <w:r>
              <w:rPr>
                <w:rFonts w:eastAsiaTheme="minorHAnsi"/>
                <w:sz w:val="22"/>
                <w:szCs w:val="22"/>
                <w:lang w:eastAsia="en-US"/>
              </w:rPr>
              <w:t>6</w:t>
            </w:r>
          </w:p>
        </w:tc>
        <w:tc>
          <w:tcPr>
            <w:tcW w:w="4111" w:type="dxa"/>
          </w:tcPr>
          <w:p w:rsidR="00101565" w:rsidRPr="009F3B0F" w:rsidRDefault="00101565" w:rsidP="00C0033F">
            <w:pPr>
              <w:jc w:val="both"/>
              <w:rPr>
                <w:rFonts w:eastAsiaTheme="minorHAnsi"/>
                <w:sz w:val="22"/>
                <w:szCs w:val="22"/>
                <w:lang w:eastAsia="en-US"/>
              </w:rPr>
            </w:pPr>
            <w:r w:rsidRPr="009F3B0F">
              <w:rPr>
                <w:rFonts w:eastAsiaTheme="minorHAnsi"/>
                <w:sz w:val="22"/>
                <w:szCs w:val="22"/>
                <w:lang w:eastAsia="en-US"/>
              </w:rPr>
              <w:t>Экскурсионное обслуживание (1академический час)</w:t>
            </w:r>
          </w:p>
        </w:tc>
        <w:tc>
          <w:tcPr>
            <w:tcW w:w="1250" w:type="dxa"/>
            <w:vAlign w:val="center"/>
          </w:tcPr>
          <w:p w:rsidR="00101565" w:rsidRPr="009F3B0F" w:rsidRDefault="00F9749B" w:rsidP="0087434F">
            <w:pPr>
              <w:jc w:val="center"/>
              <w:rPr>
                <w:rFonts w:eastAsiaTheme="minorHAnsi"/>
                <w:sz w:val="22"/>
                <w:szCs w:val="22"/>
                <w:lang w:eastAsia="en-US"/>
              </w:rPr>
            </w:pPr>
            <w:r>
              <w:rPr>
                <w:rFonts w:eastAsiaTheme="minorHAnsi"/>
                <w:sz w:val="22"/>
                <w:szCs w:val="22"/>
                <w:lang w:eastAsia="en-US"/>
              </w:rPr>
              <w:t>2</w:t>
            </w:r>
            <w:r w:rsidR="00101565">
              <w:rPr>
                <w:rFonts w:eastAsiaTheme="minorHAnsi"/>
                <w:sz w:val="22"/>
                <w:szCs w:val="22"/>
                <w:lang w:eastAsia="en-US"/>
              </w:rPr>
              <w:t>00</w:t>
            </w:r>
          </w:p>
        </w:tc>
        <w:tc>
          <w:tcPr>
            <w:tcW w:w="3144" w:type="dxa"/>
            <w:vAlign w:val="center"/>
          </w:tcPr>
          <w:p w:rsidR="00101565" w:rsidRPr="009F3B0F" w:rsidRDefault="00F9749B" w:rsidP="00BE2ADE">
            <w:pPr>
              <w:ind w:firstLine="709"/>
              <w:jc w:val="center"/>
              <w:rPr>
                <w:rFonts w:eastAsiaTheme="minorHAnsi"/>
                <w:sz w:val="22"/>
                <w:szCs w:val="22"/>
                <w:lang w:eastAsia="en-US"/>
              </w:rPr>
            </w:pPr>
            <w:r>
              <w:rPr>
                <w:rFonts w:eastAsiaTheme="minorHAnsi"/>
                <w:sz w:val="22"/>
                <w:szCs w:val="22"/>
                <w:lang w:eastAsia="en-US"/>
              </w:rPr>
              <w:t>2</w:t>
            </w:r>
            <w:r w:rsidR="00101565">
              <w:rPr>
                <w:rFonts w:eastAsiaTheme="minorHAnsi"/>
                <w:sz w:val="22"/>
                <w:szCs w:val="22"/>
                <w:lang w:eastAsia="en-US"/>
              </w:rPr>
              <w:t>0</w:t>
            </w:r>
            <w:r w:rsidR="00101565" w:rsidRPr="009F3B0F">
              <w:rPr>
                <w:rFonts w:eastAsiaTheme="minorHAnsi"/>
                <w:sz w:val="22"/>
                <w:szCs w:val="22"/>
                <w:lang w:eastAsia="en-US"/>
              </w:rPr>
              <w:t>0</w:t>
            </w:r>
          </w:p>
        </w:tc>
      </w:tr>
      <w:tr w:rsidR="00101565" w:rsidRPr="009F3B0F" w:rsidTr="00101565">
        <w:tc>
          <w:tcPr>
            <w:tcW w:w="817" w:type="dxa"/>
            <w:vAlign w:val="center"/>
          </w:tcPr>
          <w:p w:rsidR="00101565" w:rsidRDefault="00101565" w:rsidP="00101565">
            <w:pPr>
              <w:ind w:left="284"/>
              <w:jc w:val="center"/>
              <w:rPr>
                <w:rFonts w:eastAsiaTheme="minorHAnsi"/>
                <w:sz w:val="22"/>
                <w:szCs w:val="22"/>
                <w:lang w:eastAsia="en-US"/>
              </w:rPr>
            </w:pPr>
            <w:r>
              <w:rPr>
                <w:rFonts w:eastAsiaTheme="minorHAnsi"/>
                <w:sz w:val="22"/>
                <w:szCs w:val="22"/>
                <w:lang w:eastAsia="en-US"/>
              </w:rPr>
              <w:t>7</w:t>
            </w:r>
          </w:p>
        </w:tc>
        <w:tc>
          <w:tcPr>
            <w:tcW w:w="4111" w:type="dxa"/>
          </w:tcPr>
          <w:p w:rsidR="00101565" w:rsidRPr="009F3B0F" w:rsidRDefault="00101565" w:rsidP="00253C2F">
            <w:pPr>
              <w:jc w:val="both"/>
              <w:rPr>
                <w:rFonts w:eastAsiaTheme="minorHAnsi"/>
                <w:sz w:val="22"/>
                <w:szCs w:val="22"/>
                <w:lang w:eastAsia="en-US"/>
              </w:rPr>
            </w:pPr>
            <w:r>
              <w:rPr>
                <w:rFonts w:eastAsiaTheme="minorHAnsi"/>
                <w:sz w:val="22"/>
                <w:szCs w:val="22"/>
                <w:lang w:eastAsia="en-US"/>
              </w:rPr>
              <w:t xml:space="preserve">Интерактивные программы в музее Белого озера и экспозиции «Белозерск исторический» 1 час </w:t>
            </w:r>
          </w:p>
        </w:tc>
        <w:tc>
          <w:tcPr>
            <w:tcW w:w="1250" w:type="dxa"/>
            <w:vAlign w:val="center"/>
          </w:tcPr>
          <w:p w:rsidR="00101565" w:rsidRPr="00101565" w:rsidRDefault="00C4283B" w:rsidP="00BE2ADE">
            <w:pPr>
              <w:jc w:val="center"/>
              <w:rPr>
                <w:rFonts w:eastAsiaTheme="minorHAnsi"/>
                <w:sz w:val="22"/>
                <w:szCs w:val="22"/>
                <w:lang w:eastAsia="en-US"/>
              </w:rPr>
            </w:pPr>
            <w:r>
              <w:rPr>
                <w:rFonts w:eastAsiaTheme="minorHAnsi"/>
                <w:sz w:val="22"/>
                <w:szCs w:val="22"/>
                <w:lang w:eastAsia="en-US"/>
              </w:rPr>
              <w:t>400</w:t>
            </w:r>
          </w:p>
        </w:tc>
        <w:tc>
          <w:tcPr>
            <w:tcW w:w="3144" w:type="dxa"/>
            <w:vAlign w:val="center"/>
          </w:tcPr>
          <w:p w:rsidR="00101565" w:rsidRPr="00101565" w:rsidRDefault="00C4283B" w:rsidP="00101565">
            <w:pPr>
              <w:ind w:firstLine="709"/>
              <w:jc w:val="center"/>
              <w:rPr>
                <w:rFonts w:eastAsiaTheme="minorHAnsi"/>
                <w:sz w:val="22"/>
                <w:szCs w:val="22"/>
                <w:lang w:eastAsia="en-US"/>
              </w:rPr>
            </w:pPr>
            <w:r>
              <w:rPr>
                <w:rFonts w:eastAsiaTheme="minorHAnsi"/>
                <w:sz w:val="22"/>
                <w:szCs w:val="22"/>
                <w:lang w:eastAsia="en-US"/>
              </w:rPr>
              <w:t>30</w:t>
            </w:r>
            <w:r w:rsidR="00101565" w:rsidRPr="00101565">
              <w:rPr>
                <w:rFonts w:eastAsiaTheme="minorHAnsi"/>
                <w:sz w:val="22"/>
                <w:szCs w:val="22"/>
                <w:lang w:eastAsia="en-US"/>
              </w:rPr>
              <w:t>0</w:t>
            </w:r>
          </w:p>
        </w:tc>
      </w:tr>
      <w:tr w:rsidR="00101565" w:rsidRPr="009F3B0F" w:rsidTr="00101565">
        <w:tc>
          <w:tcPr>
            <w:tcW w:w="817" w:type="dxa"/>
            <w:vAlign w:val="center"/>
          </w:tcPr>
          <w:p w:rsidR="00101565" w:rsidRDefault="00101565" w:rsidP="00101565">
            <w:pPr>
              <w:ind w:left="284"/>
              <w:jc w:val="center"/>
              <w:rPr>
                <w:rFonts w:eastAsiaTheme="minorHAnsi"/>
                <w:sz w:val="22"/>
                <w:szCs w:val="22"/>
                <w:lang w:eastAsia="en-US"/>
              </w:rPr>
            </w:pPr>
            <w:r>
              <w:rPr>
                <w:rFonts w:eastAsiaTheme="minorHAnsi"/>
                <w:sz w:val="22"/>
                <w:szCs w:val="22"/>
                <w:lang w:eastAsia="en-US"/>
              </w:rPr>
              <w:t>8</w:t>
            </w:r>
          </w:p>
        </w:tc>
        <w:tc>
          <w:tcPr>
            <w:tcW w:w="4111" w:type="dxa"/>
          </w:tcPr>
          <w:p w:rsidR="00101565" w:rsidRPr="009F3B0F" w:rsidRDefault="00101565" w:rsidP="00BE2ADE">
            <w:pPr>
              <w:jc w:val="both"/>
              <w:rPr>
                <w:rFonts w:eastAsiaTheme="minorHAnsi"/>
                <w:sz w:val="22"/>
                <w:szCs w:val="22"/>
                <w:lang w:eastAsia="en-US"/>
              </w:rPr>
            </w:pPr>
            <w:r w:rsidRPr="00BE2ADE">
              <w:rPr>
                <w:rFonts w:eastAsiaTheme="minorHAnsi"/>
                <w:sz w:val="22"/>
                <w:szCs w:val="22"/>
                <w:lang w:eastAsia="en-US"/>
              </w:rPr>
              <w:t>Интерактивные программы в музее Белого озера и</w:t>
            </w:r>
            <w:r>
              <w:rPr>
                <w:rFonts w:eastAsiaTheme="minorHAnsi"/>
                <w:sz w:val="22"/>
                <w:szCs w:val="22"/>
                <w:lang w:eastAsia="en-US"/>
              </w:rPr>
              <w:t xml:space="preserve"> экспозиции</w:t>
            </w:r>
            <w:r w:rsidRPr="00BE2ADE">
              <w:rPr>
                <w:rFonts w:eastAsiaTheme="minorHAnsi"/>
                <w:sz w:val="22"/>
                <w:szCs w:val="22"/>
                <w:lang w:eastAsia="en-US"/>
              </w:rPr>
              <w:t xml:space="preserve"> </w:t>
            </w:r>
            <w:r>
              <w:rPr>
                <w:rFonts w:eastAsiaTheme="minorHAnsi"/>
                <w:sz w:val="22"/>
                <w:szCs w:val="22"/>
                <w:lang w:eastAsia="en-US"/>
              </w:rPr>
              <w:t>«</w:t>
            </w:r>
            <w:r w:rsidRPr="00BE2ADE">
              <w:rPr>
                <w:rFonts w:eastAsiaTheme="minorHAnsi"/>
                <w:sz w:val="22"/>
                <w:szCs w:val="22"/>
                <w:lang w:eastAsia="en-US"/>
              </w:rPr>
              <w:t>Белозерск исторический</w:t>
            </w:r>
            <w:r>
              <w:rPr>
                <w:rFonts w:eastAsiaTheme="minorHAnsi"/>
                <w:sz w:val="22"/>
                <w:szCs w:val="22"/>
                <w:lang w:eastAsia="en-US"/>
              </w:rPr>
              <w:t>»</w:t>
            </w:r>
            <w:r w:rsidRPr="00BE2ADE">
              <w:rPr>
                <w:rFonts w:eastAsiaTheme="minorHAnsi"/>
                <w:sz w:val="22"/>
                <w:szCs w:val="22"/>
                <w:lang w:eastAsia="en-US"/>
              </w:rPr>
              <w:t xml:space="preserve"> </w:t>
            </w:r>
            <w:r>
              <w:rPr>
                <w:rFonts w:eastAsiaTheme="minorHAnsi"/>
                <w:sz w:val="22"/>
                <w:szCs w:val="22"/>
                <w:lang w:eastAsia="en-US"/>
              </w:rPr>
              <w:t>2</w:t>
            </w:r>
            <w:r w:rsidRPr="00BE2ADE">
              <w:rPr>
                <w:rFonts w:eastAsiaTheme="minorHAnsi"/>
                <w:sz w:val="22"/>
                <w:szCs w:val="22"/>
                <w:lang w:eastAsia="en-US"/>
              </w:rPr>
              <w:t xml:space="preserve"> час</w:t>
            </w:r>
            <w:r>
              <w:rPr>
                <w:rFonts w:eastAsiaTheme="minorHAnsi"/>
                <w:sz w:val="22"/>
                <w:szCs w:val="22"/>
                <w:lang w:eastAsia="en-US"/>
              </w:rPr>
              <w:t>а</w:t>
            </w:r>
          </w:p>
        </w:tc>
        <w:tc>
          <w:tcPr>
            <w:tcW w:w="1250" w:type="dxa"/>
            <w:vAlign w:val="center"/>
          </w:tcPr>
          <w:p w:rsidR="00101565" w:rsidRPr="00101565" w:rsidRDefault="00C4283B" w:rsidP="00BE2ADE">
            <w:pPr>
              <w:jc w:val="center"/>
              <w:rPr>
                <w:rFonts w:eastAsiaTheme="minorHAnsi"/>
                <w:sz w:val="22"/>
                <w:szCs w:val="22"/>
                <w:lang w:eastAsia="en-US"/>
              </w:rPr>
            </w:pPr>
            <w:r>
              <w:rPr>
                <w:rFonts w:eastAsiaTheme="minorHAnsi"/>
                <w:sz w:val="22"/>
                <w:szCs w:val="22"/>
                <w:lang w:eastAsia="en-US"/>
              </w:rPr>
              <w:t>600</w:t>
            </w:r>
          </w:p>
        </w:tc>
        <w:tc>
          <w:tcPr>
            <w:tcW w:w="3144" w:type="dxa"/>
            <w:vAlign w:val="center"/>
          </w:tcPr>
          <w:p w:rsidR="00101565" w:rsidRPr="00101565" w:rsidRDefault="00C4283B" w:rsidP="00101565">
            <w:pPr>
              <w:ind w:firstLine="709"/>
              <w:jc w:val="center"/>
              <w:rPr>
                <w:rFonts w:eastAsiaTheme="minorHAnsi"/>
                <w:sz w:val="22"/>
                <w:szCs w:val="22"/>
                <w:lang w:eastAsia="en-US"/>
              </w:rPr>
            </w:pPr>
            <w:r>
              <w:rPr>
                <w:rFonts w:eastAsiaTheme="minorHAnsi"/>
                <w:sz w:val="22"/>
                <w:szCs w:val="22"/>
                <w:lang w:eastAsia="en-US"/>
              </w:rPr>
              <w:t>50</w:t>
            </w:r>
            <w:r w:rsidR="00101565" w:rsidRPr="00101565">
              <w:rPr>
                <w:rFonts w:eastAsiaTheme="minorHAnsi"/>
                <w:sz w:val="22"/>
                <w:szCs w:val="22"/>
                <w:lang w:eastAsia="en-US"/>
              </w:rPr>
              <w:t>0</w:t>
            </w:r>
          </w:p>
        </w:tc>
      </w:tr>
      <w:tr w:rsidR="008777ED" w:rsidRPr="009F3B0F" w:rsidTr="00101565">
        <w:tc>
          <w:tcPr>
            <w:tcW w:w="817" w:type="dxa"/>
            <w:vAlign w:val="center"/>
          </w:tcPr>
          <w:p w:rsidR="008777ED" w:rsidRDefault="008777ED" w:rsidP="00101565">
            <w:pPr>
              <w:ind w:left="284"/>
              <w:jc w:val="center"/>
              <w:rPr>
                <w:rFonts w:eastAsiaTheme="minorHAnsi"/>
                <w:sz w:val="22"/>
                <w:szCs w:val="22"/>
                <w:lang w:eastAsia="en-US"/>
              </w:rPr>
            </w:pPr>
            <w:r>
              <w:rPr>
                <w:rFonts w:eastAsiaTheme="minorHAnsi"/>
                <w:sz w:val="22"/>
                <w:szCs w:val="22"/>
                <w:lang w:eastAsia="en-US"/>
              </w:rPr>
              <w:t>9</w:t>
            </w:r>
          </w:p>
        </w:tc>
        <w:tc>
          <w:tcPr>
            <w:tcW w:w="4111" w:type="dxa"/>
          </w:tcPr>
          <w:p w:rsidR="008777ED" w:rsidRPr="009F3B0F" w:rsidRDefault="008777ED" w:rsidP="00253C2F">
            <w:pPr>
              <w:jc w:val="both"/>
              <w:rPr>
                <w:rFonts w:eastAsiaTheme="minorHAnsi"/>
                <w:sz w:val="22"/>
                <w:szCs w:val="22"/>
                <w:lang w:eastAsia="en-US"/>
              </w:rPr>
            </w:pPr>
            <w:r>
              <w:rPr>
                <w:rFonts w:eastAsiaTheme="minorHAnsi"/>
                <w:sz w:val="22"/>
                <w:szCs w:val="22"/>
                <w:lang w:eastAsia="en-US"/>
              </w:rPr>
              <w:t>Интерактивные программы в  Музее этнографии, Мемориальном дом-музее поэта С.С. Орлова 1 час</w:t>
            </w:r>
          </w:p>
        </w:tc>
        <w:tc>
          <w:tcPr>
            <w:tcW w:w="1250" w:type="dxa"/>
            <w:vAlign w:val="center"/>
          </w:tcPr>
          <w:p w:rsidR="008777ED" w:rsidRPr="00101565" w:rsidRDefault="00C4283B" w:rsidP="00F20B34">
            <w:pPr>
              <w:jc w:val="center"/>
              <w:rPr>
                <w:rFonts w:eastAsiaTheme="minorHAnsi"/>
                <w:sz w:val="22"/>
                <w:szCs w:val="22"/>
                <w:lang w:eastAsia="en-US"/>
              </w:rPr>
            </w:pPr>
            <w:r>
              <w:rPr>
                <w:rFonts w:eastAsiaTheme="minorHAnsi"/>
                <w:sz w:val="22"/>
                <w:szCs w:val="22"/>
                <w:lang w:eastAsia="en-US"/>
              </w:rPr>
              <w:t>400</w:t>
            </w:r>
          </w:p>
        </w:tc>
        <w:tc>
          <w:tcPr>
            <w:tcW w:w="3144" w:type="dxa"/>
            <w:vAlign w:val="center"/>
          </w:tcPr>
          <w:p w:rsidR="008777ED" w:rsidRPr="00101565" w:rsidRDefault="00C4283B" w:rsidP="00F20B34">
            <w:pPr>
              <w:ind w:firstLine="709"/>
              <w:jc w:val="center"/>
              <w:rPr>
                <w:rFonts w:eastAsiaTheme="minorHAnsi"/>
                <w:sz w:val="22"/>
                <w:szCs w:val="22"/>
                <w:lang w:eastAsia="en-US"/>
              </w:rPr>
            </w:pPr>
            <w:r>
              <w:rPr>
                <w:rFonts w:eastAsiaTheme="minorHAnsi"/>
                <w:sz w:val="22"/>
                <w:szCs w:val="22"/>
                <w:lang w:eastAsia="en-US"/>
              </w:rPr>
              <w:t>30</w:t>
            </w:r>
            <w:r w:rsidR="008777ED" w:rsidRPr="00101565">
              <w:rPr>
                <w:rFonts w:eastAsiaTheme="minorHAnsi"/>
                <w:sz w:val="22"/>
                <w:szCs w:val="22"/>
                <w:lang w:eastAsia="en-US"/>
              </w:rPr>
              <w:t>0</w:t>
            </w:r>
          </w:p>
        </w:tc>
      </w:tr>
      <w:tr w:rsidR="006F1A8F" w:rsidRPr="009F3B0F" w:rsidTr="00101565">
        <w:tc>
          <w:tcPr>
            <w:tcW w:w="817" w:type="dxa"/>
            <w:vAlign w:val="center"/>
          </w:tcPr>
          <w:p w:rsidR="006F1A8F" w:rsidRDefault="006F1A8F" w:rsidP="00101565">
            <w:pPr>
              <w:ind w:left="284"/>
              <w:jc w:val="center"/>
              <w:rPr>
                <w:rFonts w:eastAsiaTheme="minorHAnsi"/>
                <w:sz w:val="22"/>
                <w:szCs w:val="22"/>
                <w:lang w:eastAsia="en-US"/>
              </w:rPr>
            </w:pPr>
            <w:r>
              <w:rPr>
                <w:rFonts w:eastAsiaTheme="minorHAnsi"/>
                <w:sz w:val="22"/>
                <w:szCs w:val="22"/>
                <w:lang w:eastAsia="en-US"/>
              </w:rPr>
              <w:t>10</w:t>
            </w:r>
          </w:p>
        </w:tc>
        <w:tc>
          <w:tcPr>
            <w:tcW w:w="4111" w:type="dxa"/>
          </w:tcPr>
          <w:p w:rsidR="006F1A8F" w:rsidRPr="009F3B0F" w:rsidRDefault="006F1A8F" w:rsidP="00253C2F">
            <w:pPr>
              <w:jc w:val="both"/>
              <w:rPr>
                <w:rFonts w:eastAsiaTheme="minorHAnsi"/>
                <w:sz w:val="22"/>
                <w:szCs w:val="22"/>
                <w:lang w:eastAsia="en-US"/>
              </w:rPr>
            </w:pPr>
            <w:r>
              <w:rPr>
                <w:rFonts w:eastAsiaTheme="minorHAnsi"/>
                <w:sz w:val="22"/>
                <w:szCs w:val="22"/>
                <w:lang w:eastAsia="en-US"/>
              </w:rPr>
              <w:t>Интерактивные программы в Музее этнографии, Мемориальном дом-музее поэта С.С. Орлова 2 час</w:t>
            </w:r>
          </w:p>
        </w:tc>
        <w:tc>
          <w:tcPr>
            <w:tcW w:w="1250" w:type="dxa"/>
            <w:vAlign w:val="center"/>
          </w:tcPr>
          <w:p w:rsidR="006F1A8F" w:rsidRPr="00101565" w:rsidRDefault="00C4283B" w:rsidP="00F20B34">
            <w:pPr>
              <w:jc w:val="center"/>
              <w:rPr>
                <w:rFonts w:eastAsiaTheme="minorHAnsi"/>
                <w:sz w:val="22"/>
                <w:szCs w:val="22"/>
                <w:lang w:eastAsia="en-US"/>
              </w:rPr>
            </w:pPr>
            <w:r>
              <w:rPr>
                <w:rFonts w:eastAsiaTheme="minorHAnsi"/>
                <w:sz w:val="22"/>
                <w:szCs w:val="22"/>
                <w:lang w:eastAsia="en-US"/>
              </w:rPr>
              <w:t>60</w:t>
            </w:r>
            <w:r w:rsidR="006F1A8F" w:rsidRPr="00101565">
              <w:rPr>
                <w:rFonts w:eastAsiaTheme="minorHAnsi"/>
                <w:sz w:val="22"/>
                <w:szCs w:val="22"/>
                <w:lang w:eastAsia="en-US"/>
              </w:rPr>
              <w:t>0</w:t>
            </w:r>
          </w:p>
        </w:tc>
        <w:tc>
          <w:tcPr>
            <w:tcW w:w="3144" w:type="dxa"/>
            <w:vAlign w:val="center"/>
          </w:tcPr>
          <w:p w:rsidR="006F1A8F" w:rsidRPr="00101565" w:rsidRDefault="00C4283B" w:rsidP="00F20B34">
            <w:pPr>
              <w:ind w:firstLine="709"/>
              <w:jc w:val="center"/>
              <w:rPr>
                <w:rFonts w:eastAsiaTheme="minorHAnsi"/>
                <w:sz w:val="22"/>
                <w:szCs w:val="22"/>
                <w:lang w:eastAsia="en-US"/>
              </w:rPr>
            </w:pPr>
            <w:r>
              <w:rPr>
                <w:rFonts w:eastAsiaTheme="minorHAnsi"/>
                <w:sz w:val="22"/>
                <w:szCs w:val="22"/>
                <w:lang w:eastAsia="en-US"/>
              </w:rPr>
              <w:t>50</w:t>
            </w:r>
            <w:r w:rsidR="006F1A8F" w:rsidRPr="00101565">
              <w:rPr>
                <w:rFonts w:eastAsiaTheme="minorHAnsi"/>
                <w:sz w:val="22"/>
                <w:szCs w:val="22"/>
                <w:lang w:eastAsia="en-US"/>
              </w:rPr>
              <w:t>0</w:t>
            </w:r>
          </w:p>
        </w:tc>
      </w:tr>
      <w:tr w:rsidR="00101565" w:rsidRPr="009F3B0F" w:rsidTr="00101565">
        <w:tc>
          <w:tcPr>
            <w:tcW w:w="817" w:type="dxa"/>
            <w:vAlign w:val="center"/>
          </w:tcPr>
          <w:p w:rsidR="00101565" w:rsidRPr="00BE2ADE" w:rsidRDefault="00101565" w:rsidP="00101565">
            <w:pPr>
              <w:ind w:left="284"/>
              <w:jc w:val="center"/>
              <w:rPr>
                <w:rFonts w:eastAsiaTheme="minorHAnsi"/>
                <w:sz w:val="22"/>
                <w:szCs w:val="22"/>
                <w:lang w:eastAsia="en-US"/>
              </w:rPr>
            </w:pPr>
            <w:r>
              <w:rPr>
                <w:rFonts w:eastAsiaTheme="minorHAnsi"/>
                <w:sz w:val="22"/>
                <w:szCs w:val="22"/>
                <w:lang w:eastAsia="en-US"/>
              </w:rPr>
              <w:t>11</w:t>
            </w:r>
          </w:p>
        </w:tc>
        <w:tc>
          <w:tcPr>
            <w:tcW w:w="4111" w:type="dxa"/>
          </w:tcPr>
          <w:p w:rsidR="00101565" w:rsidRPr="009F3B0F" w:rsidRDefault="00101565" w:rsidP="00C0033F">
            <w:pPr>
              <w:jc w:val="both"/>
              <w:rPr>
                <w:rFonts w:eastAsiaTheme="minorHAnsi"/>
                <w:sz w:val="22"/>
                <w:szCs w:val="22"/>
                <w:lang w:eastAsia="en-US"/>
              </w:rPr>
            </w:pPr>
            <w:r w:rsidRPr="009F3B0F">
              <w:rPr>
                <w:rFonts w:eastAsiaTheme="minorHAnsi"/>
                <w:sz w:val="22"/>
                <w:szCs w:val="22"/>
                <w:lang w:eastAsia="en-US"/>
              </w:rPr>
              <w:t>Занятие в рамках программы «Музей и дети»</w:t>
            </w:r>
          </w:p>
        </w:tc>
        <w:tc>
          <w:tcPr>
            <w:tcW w:w="1250" w:type="dxa"/>
            <w:vAlign w:val="center"/>
          </w:tcPr>
          <w:p w:rsidR="00101565" w:rsidRPr="008777ED" w:rsidRDefault="00101565" w:rsidP="00BE2ADE">
            <w:pPr>
              <w:jc w:val="center"/>
              <w:rPr>
                <w:rFonts w:eastAsiaTheme="minorHAnsi"/>
                <w:sz w:val="22"/>
                <w:szCs w:val="22"/>
                <w:lang w:eastAsia="en-US"/>
              </w:rPr>
            </w:pPr>
            <w:r w:rsidRPr="008777ED">
              <w:rPr>
                <w:rFonts w:eastAsiaTheme="minorHAnsi"/>
                <w:sz w:val="22"/>
                <w:szCs w:val="22"/>
                <w:lang w:eastAsia="en-US"/>
              </w:rPr>
              <w:t>-</w:t>
            </w:r>
          </w:p>
        </w:tc>
        <w:tc>
          <w:tcPr>
            <w:tcW w:w="3144" w:type="dxa"/>
            <w:vAlign w:val="center"/>
          </w:tcPr>
          <w:p w:rsidR="00101565" w:rsidRPr="008777ED" w:rsidRDefault="00101565" w:rsidP="00BE2ADE">
            <w:pPr>
              <w:ind w:firstLine="709"/>
              <w:jc w:val="center"/>
              <w:rPr>
                <w:rFonts w:eastAsiaTheme="minorHAnsi"/>
                <w:sz w:val="22"/>
                <w:szCs w:val="22"/>
                <w:lang w:eastAsia="en-US"/>
              </w:rPr>
            </w:pPr>
            <w:r w:rsidRPr="008777ED">
              <w:rPr>
                <w:rFonts w:eastAsiaTheme="minorHAnsi"/>
                <w:sz w:val="22"/>
                <w:szCs w:val="22"/>
                <w:lang w:eastAsia="en-US"/>
              </w:rPr>
              <w:t>50</w:t>
            </w:r>
          </w:p>
        </w:tc>
      </w:tr>
    </w:tbl>
    <w:p w:rsidR="009F3B0F" w:rsidRDefault="009F3B0F" w:rsidP="007909E0">
      <w:pPr>
        <w:spacing w:before="120"/>
        <w:ind w:firstLine="709"/>
        <w:jc w:val="both"/>
      </w:pPr>
      <w:r>
        <w:t>2.2. Размер оплаты за экскурсионное обслуживание устанавливается за 1 академический час (45 минут). Групповым посещением считается группа не менее 10 человек. При организации экскурсионных групп из ин</w:t>
      </w:r>
      <w:r w:rsidR="00544118">
        <w:t xml:space="preserve">дивидуальных посетителей каждый из них оплачивает билет на экскурсионное обслуживание. При коллективном посещении Музея общая стоимость экскурсии исчисляется исходя из стоимости билета на экскурсионное обслуживание для всех участников группы. Минимальное количество </w:t>
      </w:r>
      <w:r w:rsidR="00544118">
        <w:lastRenderedPageBreak/>
        <w:t>экскурсантов в группе 10 человек. В случае проведения экскурсии по просьбе посетителей для группы менее 10 человек платится полная стоимость экскурсионной путёвки.</w:t>
      </w:r>
    </w:p>
    <w:p w:rsidR="00544118" w:rsidRDefault="00544118" w:rsidP="007D1FF0">
      <w:pPr>
        <w:ind w:firstLine="709"/>
        <w:jc w:val="both"/>
      </w:pPr>
      <w:r>
        <w:t>2.3. При организации и проведении коммерческих выставок и мероприятий стоимость</w:t>
      </w:r>
      <w:r w:rsidR="007D1FF0">
        <w:t xml:space="preserve"> </w:t>
      </w:r>
      <w:r>
        <w:t>входного  билета устанавливаются приказом директора.</w:t>
      </w:r>
    </w:p>
    <w:p w:rsidR="00544118" w:rsidRDefault="00544118" w:rsidP="00EE1CFF">
      <w:pPr>
        <w:ind w:firstLine="709"/>
        <w:jc w:val="both"/>
      </w:pPr>
      <w:r>
        <w:t xml:space="preserve">2.4. Льгота на входной билет в размере </w:t>
      </w:r>
      <w:r w:rsidR="006F1A8F">
        <w:t xml:space="preserve"> не менее </w:t>
      </w:r>
      <w:r>
        <w:t>50% от стоимости предоставляется следующим категориям граждан: инвалидам, учащимся, детям дошкольного возраста, военнослужащим,</w:t>
      </w:r>
      <w:r w:rsidR="00BC0FEB">
        <w:t xml:space="preserve"> проходящим военную службу по призыву. Предоставление льготы путём реализации льготного билета</w:t>
      </w:r>
      <w:r w:rsidR="006D3733">
        <w:t>,</w:t>
      </w:r>
      <w:r w:rsidR="00BC0FEB">
        <w:t xml:space="preserve"> осуществляется при предоставлении документа, удостоверяющего право на предоставление льготы (документ, подтверждающий гражданство - паспорт, свидетельство, удостоверение инвалида или справка об инвалидности, ученический билет, справка учебного заведения, военный билет установленного образца) – (Закон Вологодской области от 28 февраля 2005 г. № 1232-ОЗ «Об установлении льгот отдельным категориям граждан при посещении областных организаций культуры»).</w:t>
      </w:r>
    </w:p>
    <w:p w:rsidR="00BC0FEB" w:rsidRDefault="00BC0FEB" w:rsidP="007909E0">
      <w:pPr>
        <w:pStyle w:val="a3"/>
        <w:numPr>
          <w:ilvl w:val="0"/>
          <w:numId w:val="2"/>
        </w:numPr>
        <w:spacing w:before="120" w:after="120"/>
        <w:ind w:left="0" w:firstLine="0"/>
        <w:contextualSpacing w:val="0"/>
        <w:jc w:val="center"/>
        <w:rPr>
          <w:b/>
        </w:rPr>
      </w:pPr>
      <w:r>
        <w:rPr>
          <w:b/>
        </w:rPr>
        <w:t>Право бесплатного посещения м</w:t>
      </w:r>
      <w:r w:rsidR="007909E0">
        <w:rPr>
          <w:b/>
        </w:rPr>
        <w:t>узея предоставлено гражданам РФ</w:t>
      </w:r>
    </w:p>
    <w:p w:rsidR="005D5C44" w:rsidRPr="007D1FF0" w:rsidRDefault="00BC0FEB" w:rsidP="005D5C44">
      <w:pPr>
        <w:ind w:firstLine="709"/>
        <w:contextualSpacing/>
        <w:jc w:val="both"/>
        <w:rPr>
          <w:rFonts w:eastAsiaTheme="minorHAnsi"/>
          <w:bCs/>
          <w:sz w:val="22"/>
          <w:szCs w:val="22"/>
          <w:lang w:eastAsia="en-US"/>
        </w:rPr>
      </w:pPr>
      <w:r>
        <w:rPr>
          <w:rFonts w:eastAsiaTheme="minorHAnsi"/>
          <w:sz w:val="22"/>
          <w:szCs w:val="22"/>
          <w:lang w:eastAsia="en-US"/>
        </w:rPr>
        <w:t xml:space="preserve">1. </w:t>
      </w:r>
      <w:r w:rsidRPr="00BC0FEB">
        <w:rPr>
          <w:rFonts w:eastAsiaTheme="minorHAnsi"/>
          <w:sz w:val="22"/>
          <w:szCs w:val="22"/>
          <w:lang w:eastAsia="en-US"/>
        </w:rPr>
        <w:t xml:space="preserve">Лицам, не достигшим восемнадцати лет, гарантируется право на бесплатное посещение Музея один раз в месяц – </w:t>
      </w:r>
      <w:r w:rsidR="00196027">
        <w:rPr>
          <w:rFonts w:eastAsiaTheme="minorHAnsi"/>
          <w:sz w:val="22"/>
          <w:szCs w:val="22"/>
          <w:lang w:eastAsia="en-US"/>
        </w:rPr>
        <w:t>третья среда</w:t>
      </w:r>
      <w:r w:rsidRPr="00BC0FEB">
        <w:rPr>
          <w:rFonts w:eastAsiaTheme="minorHAnsi"/>
          <w:sz w:val="22"/>
          <w:szCs w:val="22"/>
          <w:lang w:eastAsia="en-US"/>
        </w:rPr>
        <w:t xml:space="preserve"> месяца (</w:t>
      </w:r>
      <w:r w:rsidR="001E20B1" w:rsidRPr="00BC0FEB">
        <w:rPr>
          <w:rFonts w:eastAsiaTheme="minorHAnsi"/>
          <w:sz w:val="22"/>
          <w:szCs w:val="22"/>
          <w:lang w:eastAsia="en-US"/>
        </w:rPr>
        <w:t>ст. 12 Закона РФ «Основы законодательства Р</w:t>
      </w:r>
      <w:r w:rsidR="001E20B1">
        <w:rPr>
          <w:rFonts w:eastAsiaTheme="minorHAnsi"/>
          <w:sz w:val="22"/>
          <w:szCs w:val="22"/>
          <w:lang w:eastAsia="en-US"/>
        </w:rPr>
        <w:t>оссийской Федерации о культуре</w:t>
      </w:r>
      <w:r w:rsidR="001E20B1">
        <w:rPr>
          <w:rFonts w:eastAsiaTheme="minorHAnsi"/>
          <w:bCs/>
          <w:sz w:val="22"/>
          <w:szCs w:val="22"/>
          <w:lang w:eastAsia="en-US"/>
        </w:rPr>
        <w:t xml:space="preserve">, </w:t>
      </w:r>
      <w:r w:rsidR="005D5C44">
        <w:rPr>
          <w:rFonts w:eastAsiaTheme="minorHAnsi"/>
          <w:bCs/>
          <w:sz w:val="22"/>
          <w:szCs w:val="22"/>
          <w:lang w:eastAsia="en-US"/>
        </w:rPr>
        <w:t xml:space="preserve">Приказ Министерства культуры </w:t>
      </w:r>
      <w:r w:rsidRPr="00BC0FEB">
        <w:rPr>
          <w:rFonts w:eastAsiaTheme="minorHAnsi"/>
          <w:bCs/>
          <w:sz w:val="22"/>
          <w:szCs w:val="22"/>
          <w:lang w:eastAsia="en-US"/>
        </w:rPr>
        <w:t xml:space="preserve">РФ от </w:t>
      </w:r>
      <w:r w:rsidR="005D5C44">
        <w:rPr>
          <w:rFonts w:eastAsiaTheme="minorHAnsi"/>
          <w:bCs/>
          <w:sz w:val="22"/>
          <w:szCs w:val="22"/>
          <w:lang w:eastAsia="en-US"/>
        </w:rPr>
        <w:t>17 декабря 2015 г. № 3119</w:t>
      </w:r>
      <w:r w:rsidRPr="00BC0FEB">
        <w:rPr>
          <w:rFonts w:eastAsiaTheme="minorHAnsi"/>
          <w:bCs/>
          <w:sz w:val="22"/>
          <w:szCs w:val="22"/>
          <w:lang w:eastAsia="en-US"/>
        </w:rPr>
        <w:t xml:space="preserve"> "О</w:t>
      </w:r>
      <w:r w:rsidR="005D5C44">
        <w:rPr>
          <w:rFonts w:eastAsiaTheme="minorHAnsi"/>
          <w:bCs/>
          <w:sz w:val="22"/>
          <w:szCs w:val="22"/>
          <w:lang w:eastAsia="en-US"/>
        </w:rPr>
        <w:t>б</w:t>
      </w:r>
      <w:r w:rsidRPr="00BC0FEB">
        <w:rPr>
          <w:rFonts w:eastAsiaTheme="minorHAnsi"/>
          <w:bCs/>
          <w:sz w:val="22"/>
          <w:szCs w:val="22"/>
          <w:lang w:eastAsia="en-US"/>
        </w:rPr>
        <w:t xml:space="preserve"> </w:t>
      </w:r>
      <w:r w:rsidR="005D5C44">
        <w:rPr>
          <w:rFonts w:eastAsiaTheme="minorHAnsi"/>
          <w:bCs/>
          <w:sz w:val="22"/>
          <w:szCs w:val="22"/>
          <w:lang w:eastAsia="en-US"/>
        </w:rPr>
        <w:t>утверждении порядка</w:t>
      </w:r>
      <w:r w:rsidRPr="00BC0FEB">
        <w:rPr>
          <w:rFonts w:eastAsiaTheme="minorHAnsi"/>
          <w:bCs/>
          <w:sz w:val="22"/>
          <w:szCs w:val="22"/>
          <w:lang w:eastAsia="en-US"/>
        </w:rPr>
        <w:t xml:space="preserve"> бесплатного посещения музеев лицами, не достигшими восемнадцати лет</w:t>
      </w:r>
      <w:r w:rsidR="005D5C44">
        <w:rPr>
          <w:rFonts w:eastAsiaTheme="minorHAnsi"/>
          <w:bCs/>
          <w:sz w:val="22"/>
          <w:szCs w:val="22"/>
          <w:lang w:eastAsia="en-US"/>
        </w:rPr>
        <w:t>, а также обучающимся по основным профессиональным образовательным программа").</w:t>
      </w:r>
    </w:p>
    <w:p w:rsidR="006D3733" w:rsidRDefault="00BC0FEB" w:rsidP="007D1FF0">
      <w:pPr>
        <w:ind w:firstLine="709"/>
        <w:contextualSpacing/>
        <w:jc w:val="both"/>
        <w:rPr>
          <w:rFonts w:eastAsiaTheme="minorHAnsi"/>
          <w:sz w:val="22"/>
          <w:szCs w:val="22"/>
          <w:lang w:eastAsia="en-US"/>
        </w:rPr>
      </w:pPr>
      <w:r>
        <w:rPr>
          <w:rFonts w:eastAsiaTheme="minorHAnsi"/>
          <w:sz w:val="22"/>
          <w:szCs w:val="22"/>
          <w:lang w:eastAsia="en-US"/>
        </w:rPr>
        <w:t>2.</w:t>
      </w:r>
      <w:r w:rsidRPr="00BC0FEB">
        <w:rPr>
          <w:rFonts w:eastAsiaTheme="minorHAnsi"/>
          <w:sz w:val="22"/>
          <w:szCs w:val="22"/>
          <w:lang w:eastAsia="en-US"/>
        </w:rPr>
        <w:t xml:space="preserve"> Лицам, обучающимся по основным профессиональным образовательным программам, предоставляется право на бесплатное посещение Музея не реже одного раза в месяц – </w:t>
      </w:r>
      <w:r w:rsidR="00196027">
        <w:rPr>
          <w:rFonts w:eastAsiaTheme="minorHAnsi"/>
          <w:sz w:val="22"/>
          <w:szCs w:val="22"/>
          <w:lang w:eastAsia="en-US"/>
        </w:rPr>
        <w:t>третья среда</w:t>
      </w:r>
      <w:r w:rsidRPr="00BC0FEB">
        <w:rPr>
          <w:rFonts w:eastAsiaTheme="minorHAnsi"/>
          <w:sz w:val="22"/>
          <w:szCs w:val="22"/>
          <w:lang w:eastAsia="en-US"/>
        </w:rPr>
        <w:t xml:space="preserve"> месяца (ст. 12 Закона РФ «Основы законодательства Р</w:t>
      </w:r>
      <w:r w:rsidR="001E20B1">
        <w:rPr>
          <w:rFonts w:eastAsiaTheme="minorHAnsi"/>
          <w:sz w:val="22"/>
          <w:szCs w:val="22"/>
          <w:lang w:eastAsia="en-US"/>
        </w:rPr>
        <w:t xml:space="preserve">оссийской Федерации о культуре», </w:t>
      </w:r>
      <w:r w:rsidR="005D5C44">
        <w:rPr>
          <w:rFonts w:eastAsiaTheme="minorHAnsi"/>
          <w:bCs/>
          <w:sz w:val="22"/>
          <w:szCs w:val="22"/>
          <w:lang w:eastAsia="en-US"/>
        </w:rPr>
        <w:t xml:space="preserve">Приказ Министерства культуры </w:t>
      </w:r>
      <w:r w:rsidR="005D5C44" w:rsidRPr="00BC0FEB">
        <w:rPr>
          <w:rFonts w:eastAsiaTheme="minorHAnsi"/>
          <w:bCs/>
          <w:sz w:val="22"/>
          <w:szCs w:val="22"/>
          <w:lang w:eastAsia="en-US"/>
        </w:rPr>
        <w:t xml:space="preserve">РФ от </w:t>
      </w:r>
      <w:r w:rsidR="005D5C44">
        <w:rPr>
          <w:rFonts w:eastAsiaTheme="minorHAnsi"/>
          <w:bCs/>
          <w:sz w:val="22"/>
          <w:szCs w:val="22"/>
          <w:lang w:eastAsia="en-US"/>
        </w:rPr>
        <w:t>17 декабря 2015 г. № 3119</w:t>
      </w:r>
      <w:r w:rsidR="005D5C44" w:rsidRPr="00BC0FEB">
        <w:rPr>
          <w:rFonts w:eastAsiaTheme="minorHAnsi"/>
          <w:bCs/>
          <w:sz w:val="22"/>
          <w:szCs w:val="22"/>
          <w:lang w:eastAsia="en-US"/>
        </w:rPr>
        <w:t xml:space="preserve"> "О</w:t>
      </w:r>
      <w:r w:rsidR="005D5C44">
        <w:rPr>
          <w:rFonts w:eastAsiaTheme="minorHAnsi"/>
          <w:bCs/>
          <w:sz w:val="22"/>
          <w:szCs w:val="22"/>
          <w:lang w:eastAsia="en-US"/>
        </w:rPr>
        <w:t>б</w:t>
      </w:r>
      <w:r w:rsidR="005D5C44" w:rsidRPr="00BC0FEB">
        <w:rPr>
          <w:rFonts w:eastAsiaTheme="minorHAnsi"/>
          <w:bCs/>
          <w:sz w:val="22"/>
          <w:szCs w:val="22"/>
          <w:lang w:eastAsia="en-US"/>
        </w:rPr>
        <w:t xml:space="preserve"> </w:t>
      </w:r>
      <w:r w:rsidR="005D5C44">
        <w:rPr>
          <w:rFonts w:eastAsiaTheme="minorHAnsi"/>
          <w:bCs/>
          <w:sz w:val="22"/>
          <w:szCs w:val="22"/>
          <w:lang w:eastAsia="en-US"/>
        </w:rPr>
        <w:t>утверждении порядка</w:t>
      </w:r>
      <w:r w:rsidR="005D5C44" w:rsidRPr="00BC0FEB">
        <w:rPr>
          <w:rFonts w:eastAsiaTheme="minorHAnsi"/>
          <w:bCs/>
          <w:sz w:val="22"/>
          <w:szCs w:val="22"/>
          <w:lang w:eastAsia="en-US"/>
        </w:rPr>
        <w:t xml:space="preserve"> бесплатного посещения музеев лицами, не достигшими восемнадцати лет</w:t>
      </w:r>
      <w:r w:rsidR="005D5C44">
        <w:rPr>
          <w:rFonts w:eastAsiaTheme="minorHAnsi"/>
          <w:bCs/>
          <w:sz w:val="22"/>
          <w:szCs w:val="22"/>
          <w:lang w:eastAsia="en-US"/>
        </w:rPr>
        <w:t>, а также обучающимся по основным профессиональным образовательным программа</w:t>
      </w:r>
      <w:r w:rsidR="005D5C44">
        <w:rPr>
          <w:rFonts w:eastAsiaTheme="minorHAnsi"/>
          <w:bCs/>
          <w:sz w:val="22"/>
          <w:szCs w:val="22"/>
          <w:lang w:eastAsia="en-US"/>
        </w:rPr>
        <w:t>»</w:t>
      </w:r>
      <w:r w:rsidRPr="00BC0FEB">
        <w:rPr>
          <w:rFonts w:eastAsiaTheme="minorHAnsi"/>
          <w:sz w:val="22"/>
          <w:szCs w:val="22"/>
          <w:lang w:eastAsia="en-US"/>
        </w:rPr>
        <w:t>).</w:t>
      </w:r>
    </w:p>
    <w:p w:rsidR="00BC0FEB" w:rsidRDefault="00BC0FEB" w:rsidP="00EE1CFF">
      <w:pPr>
        <w:ind w:firstLine="709"/>
        <w:jc w:val="both"/>
        <w:rPr>
          <w:rFonts w:eastAsiaTheme="minorHAnsi"/>
          <w:sz w:val="22"/>
          <w:szCs w:val="22"/>
          <w:lang w:eastAsia="en-US"/>
        </w:rPr>
      </w:pPr>
      <w:r>
        <w:rPr>
          <w:rFonts w:eastAsiaTheme="minorHAnsi"/>
          <w:sz w:val="22"/>
          <w:szCs w:val="22"/>
          <w:lang w:eastAsia="en-US"/>
        </w:rPr>
        <w:t>3.</w:t>
      </w:r>
      <w:r w:rsidR="00AB1976">
        <w:rPr>
          <w:rFonts w:eastAsiaTheme="minorHAnsi"/>
          <w:sz w:val="22"/>
          <w:szCs w:val="22"/>
          <w:lang w:eastAsia="en-US"/>
        </w:rPr>
        <w:t xml:space="preserve"> </w:t>
      </w:r>
      <w:r w:rsidRPr="00BC0FEB">
        <w:rPr>
          <w:rFonts w:eastAsiaTheme="minorHAnsi"/>
          <w:sz w:val="22"/>
          <w:szCs w:val="22"/>
          <w:lang w:eastAsia="en-US"/>
        </w:rPr>
        <w:t xml:space="preserve">Героям Советского Союза, Героям Российской Федерации, полным кавалерам ордена Славы (ст.7 Закона РФ от 15.01.1993 г. №4301-1 "О статусе Героев Советского Союза, Героев Российской Федерации и полных кавалеров ордена Славы"). </w:t>
      </w:r>
    </w:p>
    <w:p w:rsidR="00BC0FEB" w:rsidRPr="00BC0FEB" w:rsidRDefault="00BC0FEB" w:rsidP="00EE1CFF">
      <w:pPr>
        <w:ind w:firstLine="709"/>
        <w:jc w:val="both"/>
        <w:rPr>
          <w:rFonts w:eastAsiaTheme="minorHAnsi"/>
          <w:sz w:val="22"/>
          <w:szCs w:val="22"/>
          <w:lang w:eastAsia="en-US"/>
        </w:rPr>
      </w:pPr>
      <w:r>
        <w:rPr>
          <w:rFonts w:eastAsiaTheme="minorHAnsi"/>
          <w:sz w:val="22"/>
          <w:szCs w:val="22"/>
          <w:lang w:eastAsia="en-US"/>
        </w:rPr>
        <w:t xml:space="preserve">4. </w:t>
      </w:r>
      <w:r w:rsidRPr="00BC0FEB">
        <w:rPr>
          <w:rFonts w:eastAsiaTheme="minorHAnsi"/>
          <w:sz w:val="22"/>
          <w:szCs w:val="22"/>
          <w:lang w:eastAsia="en-US"/>
        </w:rPr>
        <w:t xml:space="preserve">Многодетным семьям - один раз в месяц (п.1 Указа Президента РФ №431 от 05.05.1992 г. "О мерах по социальной поддержке многодетных семей") - последняя суббота месяца. </w:t>
      </w:r>
    </w:p>
    <w:p w:rsidR="00BC0FEB" w:rsidRPr="00AB1976" w:rsidRDefault="00AB1976" w:rsidP="00EE1CFF">
      <w:pPr>
        <w:ind w:firstLine="709"/>
        <w:jc w:val="both"/>
        <w:rPr>
          <w:rFonts w:eastAsiaTheme="minorHAnsi"/>
          <w:sz w:val="22"/>
          <w:szCs w:val="22"/>
          <w:lang w:eastAsia="en-US"/>
        </w:rPr>
      </w:pPr>
      <w:r>
        <w:rPr>
          <w:rFonts w:eastAsiaTheme="minorHAnsi"/>
          <w:sz w:val="22"/>
          <w:szCs w:val="22"/>
          <w:lang w:eastAsia="en-US"/>
        </w:rPr>
        <w:t>5.</w:t>
      </w:r>
      <w:r w:rsidR="00BC0FEB" w:rsidRPr="00AB1976">
        <w:rPr>
          <w:rFonts w:eastAsiaTheme="minorHAnsi"/>
          <w:sz w:val="22"/>
          <w:szCs w:val="22"/>
          <w:lang w:eastAsia="en-US"/>
        </w:rPr>
        <w:t xml:space="preserve">Сотрудникам музеев Российской Федерации, членам ИКОМ (Международный совет музеев). </w:t>
      </w:r>
    </w:p>
    <w:p w:rsidR="00BC0FEB" w:rsidRDefault="00AB1976" w:rsidP="00EE1CFF">
      <w:pPr>
        <w:ind w:firstLine="709"/>
        <w:jc w:val="both"/>
        <w:rPr>
          <w:rFonts w:eastAsiaTheme="minorHAnsi"/>
          <w:sz w:val="22"/>
          <w:szCs w:val="22"/>
          <w:lang w:eastAsia="en-US"/>
        </w:rPr>
      </w:pPr>
      <w:r>
        <w:rPr>
          <w:rFonts w:eastAsiaTheme="minorHAnsi"/>
          <w:sz w:val="22"/>
          <w:szCs w:val="22"/>
          <w:lang w:eastAsia="en-US"/>
        </w:rPr>
        <w:t>6.</w:t>
      </w:r>
      <w:r w:rsidR="00BC0FEB" w:rsidRPr="00AB1976">
        <w:rPr>
          <w:rFonts w:eastAsiaTheme="minorHAnsi"/>
          <w:sz w:val="22"/>
          <w:szCs w:val="22"/>
          <w:lang w:eastAsia="en-US"/>
        </w:rPr>
        <w:t>Мастерам народных художественных промыслов (ст. 5 Закона Вологодской области от 14.07.1999 N 379-ОЗ «О народных художественных промыслах в Вологодской области»).</w:t>
      </w:r>
    </w:p>
    <w:p w:rsidR="00AB1976" w:rsidRDefault="00AB1976" w:rsidP="00EE1CFF">
      <w:pPr>
        <w:ind w:firstLine="709"/>
        <w:jc w:val="both"/>
        <w:rPr>
          <w:rFonts w:eastAsiaTheme="minorHAnsi"/>
          <w:lang w:eastAsia="en-US"/>
        </w:rPr>
      </w:pPr>
      <w:r w:rsidRPr="00CB5A3D">
        <w:rPr>
          <w:rFonts w:eastAsiaTheme="minorHAnsi"/>
          <w:lang w:eastAsia="en-US"/>
        </w:rPr>
        <w:t xml:space="preserve">7. </w:t>
      </w:r>
      <w:proofErr w:type="spellStart"/>
      <w:r w:rsidRPr="00CB5A3D">
        <w:rPr>
          <w:rFonts w:eastAsiaTheme="minorHAnsi"/>
          <w:lang w:eastAsia="en-US"/>
        </w:rPr>
        <w:t>Тифлосурдопереводчикам</w:t>
      </w:r>
      <w:proofErr w:type="spellEnd"/>
      <w:r w:rsidRPr="00CB5A3D">
        <w:rPr>
          <w:rFonts w:eastAsiaTheme="minorHAnsi"/>
          <w:lang w:eastAsia="en-US"/>
        </w:rPr>
        <w:t xml:space="preserve"> при сопровождении инвалида, имеющего стойкие нарушения функции зрения, а также други</w:t>
      </w:r>
      <w:r w:rsidR="00CB5A3D" w:rsidRPr="00CB5A3D">
        <w:rPr>
          <w:rFonts w:eastAsiaTheme="minorHAnsi"/>
          <w:lang w:eastAsia="en-US"/>
        </w:rPr>
        <w:t>м</w:t>
      </w:r>
      <w:r w:rsidRPr="00CB5A3D">
        <w:rPr>
          <w:rFonts w:eastAsiaTheme="minorHAnsi"/>
          <w:lang w:eastAsia="en-US"/>
        </w:rPr>
        <w:t xml:space="preserve"> лиц</w:t>
      </w:r>
      <w:r w:rsidR="00CB5A3D" w:rsidRPr="00CB5A3D">
        <w:rPr>
          <w:rFonts w:eastAsiaTheme="minorHAnsi"/>
          <w:lang w:eastAsia="en-US"/>
        </w:rPr>
        <w:t>ам</w:t>
      </w:r>
      <w:r w:rsidRPr="00CB5A3D">
        <w:rPr>
          <w:rFonts w:eastAsiaTheme="minorHAnsi"/>
          <w:lang w:eastAsia="en-US"/>
        </w:rPr>
        <w:t>,</w:t>
      </w:r>
      <w:r w:rsidR="00CB5A3D" w:rsidRPr="00CB5A3D">
        <w:rPr>
          <w:rFonts w:eastAsiaTheme="minorHAnsi"/>
          <w:lang w:eastAsia="en-US"/>
        </w:rPr>
        <w:t xml:space="preserve"> сопровождающим инвалида,</w:t>
      </w:r>
      <w:r w:rsidRPr="00CB5A3D">
        <w:rPr>
          <w:rFonts w:eastAsiaTheme="minorHAnsi"/>
          <w:lang w:eastAsia="en-US"/>
        </w:rPr>
        <w:t xml:space="preserve"> если инвалид не може</w:t>
      </w:r>
      <w:r w:rsidR="00E12229">
        <w:rPr>
          <w:rFonts w:eastAsiaTheme="minorHAnsi"/>
          <w:lang w:eastAsia="en-US"/>
        </w:rPr>
        <w:t>т обходиться без их помощи (</w:t>
      </w:r>
      <w:r w:rsidR="0056405A">
        <w:rPr>
          <w:rFonts w:eastAsiaTheme="minorHAnsi"/>
          <w:lang w:eastAsia="en-US"/>
        </w:rPr>
        <w:t>Приказ</w:t>
      </w:r>
      <w:r w:rsidRPr="00CB5A3D">
        <w:rPr>
          <w:rFonts w:eastAsiaTheme="minorHAnsi"/>
          <w:lang w:eastAsia="en-US"/>
        </w:rPr>
        <w:t xml:space="preserve"> Министерства культуры от 1</w:t>
      </w:r>
      <w:r w:rsidR="0056405A">
        <w:rPr>
          <w:rFonts w:eastAsiaTheme="minorHAnsi"/>
          <w:lang w:eastAsia="en-US"/>
        </w:rPr>
        <w:t>6</w:t>
      </w:r>
      <w:r w:rsidRPr="00CB5A3D">
        <w:rPr>
          <w:rFonts w:eastAsiaTheme="minorHAnsi"/>
          <w:lang w:eastAsia="en-US"/>
        </w:rPr>
        <w:t>.11.2015 г. № 2803</w:t>
      </w:r>
      <w:r w:rsidR="0056405A">
        <w:rPr>
          <w:rFonts w:eastAsiaTheme="minorHAnsi"/>
          <w:lang w:eastAsia="en-US"/>
        </w:rPr>
        <w:t xml:space="preserve"> «</w:t>
      </w:r>
      <w:r w:rsidR="0056405A" w:rsidRPr="0056405A">
        <w:rPr>
          <w:bCs/>
          <w:color w:val="000000" w:themeColor="text1"/>
          <w:shd w:val="clear" w:color="auto" w:fill="FFFFFF"/>
        </w:rPr>
        <w:t>Об утверждении </w:t>
      </w:r>
      <w:hyperlink r:id="rId6" w:anchor="6560IO" w:history="1">
        <w:r w:rsidR="0056405A" w:rsidRPr="0056405A">
          <w:rPr>
            <w:rStyle w:val="a7"/>
            <w:bCs/>
            <w:color w:val="000000" w:themeColor="text1"/>
            <w:u w:val="none"/>
            <w:shd w:val="clear" w:color="auto" w:fill="FFFFFF"/>
          </w:rPr>
          <w:t>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hyperlink>
      <w:r w:rsidR="0056405A">
        <w:rPr>
          <w:color w:val="000000" w:themeColor="text1"/>
        </w:rPr>
        <w:t>»</w:t>
      </w:r>
      <w:r w:rsidRPr="00CB5A3D">
        <w:rPr>
          <w:rFonts w:eastAsiaTheme="minorHAnsi"/>
          <w:lang w:eastAsia="en-US"/>
        </w:rPr>
        <w:t>)</w:t>
      </w:r>
      <w:r w:rsidR="00CB5A3D" w:rsidRPr="00CB5A3D">
        <w:rPr>
          <w:rFonts w:eastAsiaTheme="minorHAnsi"/>
          <w:lang w:eastAsia="en-US"/>
        </w:rPr>
        <w:t>.</w:t>
      </w:r>
    </w:p>
    <w:p w:rsidR="00AB1976" w:rsidRDefault="00196027" w:rsidP="007909E0">
      <w:pPr>
        <w:ind w:firstLine="709"/>
        <w:jc w:val="both"/>
        <w:rPr>
          <w:rFonts w:eastAsiaTheme="minorHAnsi"/>
          <w:lang w:eastAsia="en-US"/>
        </w:rPr>
      </w:pPr>
      <w:r>
        <w:rPr>
          <w:rFonts w:eastAsiaTheme="minorHAnsi"/>
          <w:lang w:eastAsia="en-US"/>
        </w:rPr>
        <w:t>8. Жителям Вологодской области гарантируется право на бесплатное посещение Музея один раз в месяц – третья среда месяца (Приказ Департамента культуры и туризма области от 29.07.2019 г. № 26 «Об утверждении Порядка бесплатного посещения государственных (областных) музеев жителями Вологодской области»).</w:t>
      </w:r>
    </w:p>
    <w:p w:rsidR="003C45C7" w:rsidRDefault="003C45C7" w:rsidP="007909E0">
      <w:pPr>
        <w:ind w:firstLine="709"/>
        <w:jc w:val="both"/>
        <w:rPr>
          <w:rFonts w:eastAsiaTheme="minorHAnsi"/>
          <w:lang w:eastAsia="en-US"/>
        </w:rPr>
      </w:pPr>
      <w:r>
        <w:rPr>
          <w:rFonts w:eastAsiaTheme="minorHAnsi"/>
          <w:lang w:eastAsia="en-US"/>
        </w:rPr>
        <w:t xml:space="preserve">9. Лицам, сопровождающим организованные группы детей (в количестве не более </w:t>
      </w:r>
      <w:r w:rsidR="006F1A8F">
        <w:rPr>
          <w:rFonts w:eastAsiaTheme="minorHAnsi"/>
          <w:lang w:eastAsia="en-US"/>
        </w:rPr>
        <w:t>одного человека на 10 экскурсантов</w:t>
      </w:r>
      <w:r>
        <w:rPr>
          <w:rFonts w:eastAsiaTheme="minorHAnsi"/>
          <w:lang w:eastAsia="en-US"/>
        </w:rPr>
        <w:t>).</w:t>
      </w:r>
    </w:p>
    <w:p w:rsidR="004457CF" w:rsidRPr="007909E0" w:rsidRDefault="004457CF" w:rsidP="007909E0">
      <w:pPr>
        <w:ind w:firstLine="709"/>
        <w:jc w:val="both"/>
        <w:rPr>
          <w:rFonts w:eastAsiaTheme="minorHAnsi"/>
          <w:lang w:eastAsia="en-US"/>
        </w:rPr>
      </w:pPr>
      <w:r>
        <w:rPr>
          <w:rFonts w:eastAsiaTheme="minorHAnsi"/>
          <w:lang w:eastAsia="en-US"/>
        </w:rPr>
        <w:t>10. Детям в возрасте до 3х лет.</w:t>
      </w:r>
    </w:p>
    <w:p w:rsidR="00BC0FEB" w:rsidRPr="00BC0FEB" w:rsidRDefault="00BC0FEB" w:rsidP="007909E0">
      <w:pPr>
        <w:spacing w:before="120" w:after="120"/>
        <w:ind w:firstLine="709"/>
        <w:jc w:val="both"/>
        <w:rPr>
          <w:rFonts w:eastAsiaTheme="minorHAnsi"/>
          <w:b/>
          <w:sz w:val="22"/>
          <w:szCs w:val="22"/>
          <w:lang w:eastAsia="en-US"/>
        </w:rPr>
      </w:pPr>
      <w:r w:rsidRPr="00BC0FEB">
        <w:rPr>
          <w:rFonts w:eastAsiaTheme="minorHAnsi"/>
          <w:b/>
          <w:bCs/>
          <w:sz w:val="22"/>
          <w:szCs w:val="22"/>
          <w:lang w:eastAsia="en-US"/>
        </w:rPr>
        <w:t>Дни открытых дверей в музее</w:t>
      </w:r>
    </w:p>
    <w:p w:rsidR="00BC0FEB" w:rsidRPr="007909E0" w:rsidRDefault="00C0033F" w:rsidP="007909E0">
      <w:pPr>
        <w:jc w:val="both"/>
        <w:rPr>
          <w:rFonts w:eastAsiaTheme="minorHAnsi"/>
          <w:sz w:val="22"/>
          <w:szCs w:val="22"/>
          <w:lang w:eastAsia="en-US"/>
        </w:rPr>
      </w:pPr>
      <w:r w:rsidRPr="007909E0">
        <w:rPr>
          <w:rFonts w:eastAsiaTheme="minorHAnsi"/>
          <w:sz w:val="22"/>
          <w:szCs w:val="22"/>
          <w:lang w:eastAsia="en-US"/>
        </w:rPr>
        <w:t>1</w:t>
      </w:r>
      <w:r w:rsidR="00BC0FEB" w:rsidRPr="007909E0">
        <w:rPr>
          <w:rFonts w:eastAsiaTheme="minorHAnsi"/>
          <w:sz w:val="22"/>
          <w:szCs w:val="22"/>
          <w:lang w:eastAsia="en-US"/>
        </w:rPr>
        <w:t xml:space="preserve">сентября - День знаний (для детей, учащихся школ, студентов) </w:t>
      </w:r>
    </w:p>
    <w:p w:rsidR="00BC0FEB" w:rsidRPr="007909E0" w:rsidRDefault="00C0033F" w:rsidP="007909E0">
      <w:pPr>
        <w:jc w:val="both"/>
        <w:rPr>
          <w:rFonts w:eastAsiaTheme="minorHAnsi"/>
          <w:sz w:val="22"/>
          <w:szCs w:val="22"/>
          <w:lang w:eastAsia="en-US"/>
        </w:rPr>
      </w:pPr>
      <w:r w:rsidRPr="007909E0">
        <w:rPr>
          <w:rFonts w:eastAsiaTheme="minorHAnsi"/>
          <w:sz w:val="22"/>
          <w:szCs w:val="22"/>
          <w:lang w:eastAsia="en-US"/>
        </w:rPr>
        <w:t xml:space="preserve">1 </w:t>
      </w:r>
      <w:r w:rsidR="00BC0FEB" w:rsidRPr="007909E0">
        <w:rPr>
          <w:rFonts w:eastAsiaTheme="minorHAnsi"/>
          <w:sz w:val="22"/>
          <w:szCs w:val="22"/>
          <w:lang w:eastAsia="en-US"/>
        </w:rPr>
        <w:t xml:space="preserve">октября - День пожилого человека (для пенсионеров по возрасту) </w:t>
      </w:r>
    </w:p>
    <w:p w:rsidR="00BC0FEB" w:rsidRPr="007B73AF" w:rsidRDefault="007B73AF" w:rsidP="007909E0">
      <w:pPr>
        <w:jc w:val="both"/>
        <w:rPr>
          <w:rFonts w:eastAsiaTheme="minorHAnsi"/>
          <w:sz w:val="22"/>
          <w:szCs w:val="22"/>
          <w:lang w:eastAsia="en-US"/>
        </w:rPr>
      </w:pPr>
      <w:r w:rsidRPr="007B73AF">
        <w:rPr>
          <w:rFonts w:eastAsiaTheme="minorHAnsi"/>
          <w:sz w:val="22"/>
          <w:szCs w:val="22"/>
          <w:lang w:eastAsia="en-US"/>
        </w:rPr>
        <w:lastRenderedPageBreak/>
        <w:t>9</w:t>
      </w:r>
      <w:r>
        <w:rPr>
          <w:rFonts w:eastAsiaTheme="minorHAnsi"/>
          <w:sz w:val="22"/>
          <w:szCs w:val="22"/>
          <w:lang w:eastAsia="en-US"/>
        </w:rPr>
        <w:t xml:space="preserve"> </w:t>
      </w:r>
      <w:r w:rsidR="00BC0FEB" w:rsidRPr="007B73AF">
        <w:rPr>
          <w:rFonts w:eastAsiaTheme="minorHAnsi"/>
          <w:sz w:val="22"/>
          <w:szCs w:val="22"/>
          <w:lang w:eastAsia="en-US"/>
        </w:rPr>
        <w:t xml:space="preserve">мая – День Победы (для ветеранов Великой Отечественной войны) </w:t>
      </w:r>
    </w:p>
    <w:p w:rsidR="007D1FF0" w:rsidRPr="007D1FF0" w:rsidRDefault="007B73AF" w:rsidP="007909E0">
      <w:pPr>
        <w:jc w:val="both"/>
        <w:rPr>
          <w:rFonts w:eastAsiaTheme="minorHAnsi"/>
          <w:sz w:val="22"/>
          <w:szCs w:val="22"/>
          <w:lang w:eastAsia="en-US"/>
        </w:rPr>
      </w:pPr>
      <w:r w:rsidRPr="007B73AF">
        <w:rPr>
          <w:rFonts w:eastAsiaTheme="minorHAnsi"/>
          <w:sz w:val="22"/>
          <w:szCs w:val="22"/>
          <w:lang w:eastAsia="en-US"/>
        </w:rPr>
        <w:t>1</w:t>
      </w:r>
      <w:r>
        <w:rPr>
          <w:rFonts w:eastAsiaTheme="minorHAnsi"/>
          <w:sz w:val="22"/>
          <w:szCs w:val="22"/>
          <w:lang w:eastAsia="en-US"/>
        </w:rPr>
        <w:t xml:space="preserve"> </w:t>
      </w:r>
      <w:r w:rsidRPr="007B73AF">
        <w:rPr>
          <w:rFonts w:eastAsiaTheme="minorHAnsi"/>
          <w:sz w:val="22"/>
          <w:szCs w:val="22"/>
          <w:lang w:eastAsia="en-US"/>
        </w:rPr>
        <w:t xml:space="preserve">июня </w:t>
      </w:r>
      <w:r w:rsidR="00BC0FEB" w:rsidRPr="007B73AF">
        <w:rPr>
          <w:rFonts w:eastAsiaTheme="minorHAnsi"/>
          <w:sz w:val="22"/>
          <w:szCs w:val="22"/>
          <w:lang w:eastAsia="en-US"/>
        </w:rPr>
        <w:t xml:space="preserve">- День защиты детей (для </w:t>
      </w:r>
      <w:r w:rsidRPr="007B73AF">
        <w:rPr>
          <w:rFonts w:eastAsiaTheme="minorHAnsi"/>
          <w:sz w:val="22"/>
          <w:szCs w:val="22"/>
          <w:lang w:eastAsia="en-US"/>
        </w:rPr>
        <w:t xml:space="preserve">июня </w:t>
      </w:r>
      <w:r w:rsidR="00BC0FEB" w:rsidRPr="007B73AF">
        <w:rPr>
          <w:rFonts w:eastAsiaTheme="minorHAnsi"/>
          <w:sz w:val="22"/>
          <w:szCs w:val="22"/>
          <w:lang w:eastAsia="en-US"/>
        </w:rPr>
        <w:t xml:space="preserve">детей до 18 лет). </w:t>
      </w:r>
    </w:p>
    <w:p w:rsidR="003C45C7" w:rsidRDefault="003C45C7" w:rsidP="007909E0">
      <w:pPr>
        <w:pStyle w:val="a3"/>
        <w:spacing w:before="120" w:after="120"/>
        <w:ind w:left="0"/>
        <w:contextualSpacing w:val="0"/>
        <w:jc w:val="center"/>
        <w:rPr>
          <w:rFonts w:eastAsiaTheme="minorHAnsi"/>
          <w:b/>
          <w:sz w:val="22"/>
          <w:szCs w:val="22"/>
          <w:lang w:eastAsia="en-US"/>
        </w:rPr>
      </w:pPr>
    </w:p>
    <w:p w:rsidR="003C45C7" w:rsidRDefault="003C45C7" w:rsidP="007909E0">
      <w:pPr>
        <w:pStyle w:val="a3"/>
        <w:spacing w:before="120" w:after="120"/>
        <w:ind w:left="0"/>
        <w:contextualSpacing w:val="0"/>
        <w:jc w:val="center"/>
        <w:rPr>
          <w:rFonts w:eastAsiaTheme="minorHAnsi"/>
          <w:b/>
          <w:sz w:val="22"/>
          <w:szCs w:val="22"/>
          <w:lang w:eastAsia="en-US"/>
        </w:rPr>
      </w:pPr>
    </w:p>
    <w:p w:rsidR="00AB1976" w:rsidRPr="007909E0" w:rsidRDefault="00AB1976" w:rsidP="007909E0">
      <w:pPr>
        <w:pStyle w:val="a3"/>
        <w:spacing w:before="120" w:after="120"/>
        <w:ind w:left="0"/>
        <w:contextualSpacing w:val="0"/>
        <w:jc w:val="center"/>
        <w:rPr>
          <w:rFonts w:eastAsiaTheme="minorHAnsi"/>
          <w:b/>
          <w:sz w:val="22"/>
          <w:szCs w:val="22"/>
          <w:lang w:eastAsia="en-US"/>
        </w:rPr>
      </w:pPr>
      <w:r>
        <w:rPr>
          <w:rFonts w:eastAsiaTheme="minorHAnsi"/>
          <w:b/>
          <w:sz w:val="22"/>
          <w:szCs w:val="22"/>
          <w:lang w:eastAsia="en-US"/>
        </w:rPr>
        <w:t>4.</w:t>
      </w:r>
      <w:r w:rsidRPr="00AB1976">
        <w:rPr>
          <w:rFonts w:eastAsiaTheme="minorHAnsi"/>
          <w:b/>
          <w:sz w:val="22"/>
          <w:szCs w:val="22"/>
          <w:lang w:eastAsia="en-US"/>
        </w:rPr>
        <w:t>Научно-изыскательские работы</w:t>
      </w:r>
    </w:p>
    <w:tbl>
      <w:tblPr>
        <w:tblStyle w:val="a4"/>
        <w:tblW w:w="0" w:type="auto"/>
        <w:tblInd w:w="108" w:type="dxa"/>
        <w:tblLook w:val="04A0" w:firstRow="1" w:lastRow="0" w:firstColumn="1" w:lastColumn="0" w:noHBand="0" w:noVBand="1"/>
      </w:tblPr>
      <w:tblGrid>
        <w:gridCol w:w="5667"/>
        <w:gridCol w:w="3689"/>
      </w:tblGrid>
      <w:tr w:rsidR="00AB1976" w:rsidTr="00C0033F">
        <w:tc>
          <w:tcPr>
            <w:tcW w:w="5667" w:type="dxa"/>
          </w:tcPr>
          <w:p w:rsidR="00AB1976" w:rsidRPr="00115D58" w:rsidRDefault="00AB1976" w:rsidP="00EE1CFF">
            <w:pPr>
              <w:pStyle w:val="a3"/>
              <w:ind w:left="0" w:firstLine="709"/>
              <w:jc w:val="both"/>
              <w:rPr>
                <w:rFonts w:eastAsiaTheme="minorHAnsi"/>
                <w:b/>
                <w:sz w:val="22"/>
                <w:szCs w:val="22"/>
                <w:lang w:eastAsia="en-US"/>
              </w:rPr>
            </w:pPr>
            <w:r w:rsidRPr="00115D58">
              <w:rPr>
                <w:rFonts w:eastAsiaTheme="minorHAnsi"/>
                <w:b/>
                <w:sz w:val="22"/>
                <w:szCs w:val="22"/>
                <w:lang w:eastAsia="en-US"/>
              </w:rPr>
              <w:t>Виды работ</w:t>
            </w:r>
          </w:p>
        </w:tc>
        <w:tc>
          <w:tcPr>
            <w:tcW w:w="3689" w:type="dxa"/>
          </w:tcPr>
          <w:p w:rsidR="00AB1976" w:rsidRPr="00115D58" w:rsidRDefault="00AB1976" w:rsidP="00EE1CFF">
            <w:pPr>
              <w:pStyle w:val="a3"/>
              <w:ind w:left="0" w:firstLine="709"/>
              <w:jc w:val="both"/>
              <w:rPr>
                <w:rFonts w:eastAsiaTheme="minorHAnsi"/>
                <w:b/>
                <w:sz w:val="22"/>
                <w:szCs w:val="22"/>
                <w:lang w:eastAsia="en-US"/>
              </w:rPr>
            </w:pPr>
            <w:r w:rsidRPr="00115D58">
              <w:rPr>
                <w:rFonts w:eastAsiaTheme="minorHAnsi"/>
                <w:b/>
                <w:sz w:val="22"/>
                <w:szCs w:val="22"/>
                <w:lang w:eastAsia="en-US"/>
              </w:rPr>
              <w:t>Цена</w:t>
            </w:r>
          </w:p>
        </w:tc>
      </w:tr>
      <w:tr w:rsidR="00AB1976" w:rsidTr="00C0033F">
        <w:tc>
          <w:tcPr>
            <w:tcW w:w="5667" w:type="dxa"/>
          </w:tcPr>
          <w:p w:rsidR="00AB1976" w:rsidRDefault="00AB1976" w:rsidP="00C0033F">
            <w:pPr>
              <w:pStyle w:val="a3"/>
              <w:ind w:left="0"/>
              <w:jc w:val="both"/>
              <w:rPr>
                <w:rFonts w:eastAsiaTheme="minorHAnsi"/>
                <w:sz w:val="22"/>
                <w:szCs w:val="22"/>
                <w:lang w:eastAsia="en-US"/>
              </w:rPr>
            </w:pPr>
            <w:r>
              <w:rPr>
                <w:rFonts w:eastAsiaTheme="minorHAnsi"/>
                <w:sz w:val="22"/>
                <w:szCs w:val="22"/>
                <w:lang w:eastAsia="en-US"/>
              </w:rPr>
              <w:t xml:space="preserve">Составление исторических  записок, справок на основе </w:t>
            </w:r>
          </w:p>
          <w:p w:rsidR="00AB1976" w:rsidRPr="00C0033F" w:rsidRDefault="00AB1976" w:rsidP="00C0033F">
            <w:pPr>
              <w:jc w:val="both"/>
              <w:rPr>
                <w:rFonts w:eastAsiaTheme="minorHAnsi"/>
                <w:sz w:val="22"/>
                <w:szCs w:val="22"/>
                <w:lang w:eastAsia="en-US"/>
              </w:rPr>
            </w:pPr>
            <w:r w:rsidRPr="00C0033F">
              <w:rPr>
                <w:rFonts w:eastAsiaTheme="minorHAnsi"/>
                <w:sz w:val="22"/>
                <w:szCs w:val="22"/>
                <w:lang w:eastAsia="en-US"/>
              </w:rPr>
              <w:t>опубликованных материалов</w:t>
            </w:r>
          </w:p>
        </w:tc>
        <w:tc>
          <w:tcPr>
            <w:tcW w:w="3689" w:type="dxa"/>
          </w:tcPr>
          <w:p w:rsidR="00AB1976" w:rsidRDefault="00AB1976" w:rsidP="00C0033F">
            <w:pPr>
              <w:pStyle w:val="a3"/>
              <w:ind w:left="0"/>
              <w:jc w:val="both"/>
              <w:rPr>
                <w:rFonts w:eastAsiaTheme="minorHAnsi"/>
                <w:sz w:val="22"/>
                <w:szCs w:val="22"/>
                <w:lang w:eastAsia="en-US"/>
              </w:rPr>
            </w:pPr>
            <w:r>
              <w:rPr>
                <w:rFonts w:eastAsiaTheme="minorHAnsi"/>
                <w:sz w:val="22"/>
                <w:szCs w:val="22"/>
                <w:lang w:eastAsia="en-US"/>
              </w:rPr>
              <w:t xml:space="preserve">5500,00 руб. в расчёте за 1 </w:t>
            </w:r>
            <w:proofErr w:type="spellStart"/>
            <w:r>
              <w:rPr>
                <w:rFonts w:eastAsiaTheme="minorHAnsi"/>
                <w:sz w:val="22"/>
                <w:szCs w:val="22"/>
                <w:lang w:eastAsia="en-US"/>
              </w:rPr>
              <w:t>печ</w:t>
            </w:r>
            <w:proofErr w:type="spellEnd"/>
            <w:r>
              <w:rPr>
                <w:rFonts w:eastAsiaTheme="minorHAnsi"/>
                <w:sz w:val="22"/>
                <w:szCs w:val="22"/>
                <w:lang w:eastAsia="en-US"/>
              </w:rPr>
              <w:t>. л.</w:t>
            </w:r>
          </w:p>
        </w:tc>
      </w:tr>
      <w:tr w:rsidR="00AB1976" w:rsidTr="00C0033F">
        <w:tc>
          <w:tcPr>
            <w:tcW w:w="5667" w:type="dxa"/>
          </w:tcPr>
          <w:p w:rsidR="00AB1976" w:rsidRDefault="00AB1976" w:rsidP="00C0033F">
            <w:pPr>
              <w:pStyle w:val="a3"/>
              <w:ind w:left="0"/>
              <w:jc w:val="both"/>
              <w:rPr>
                <w:rFonts w:eastAsiaTheme="minorHAnsi"/>
                <w:sz w:val="22"/>
                <w:szCs w:val="22"/>
                <w:lang w:eastAsia="en-US"/>
              </w:rPr>
            </w:pPr>
            <w:r>
              <w:rPr>
                <w:rFonts w:eastAsiaTheme="minorHAnsi"/>
                <w:sz w:val="22"/>
                <w:szCs w:val="22"/>
                <w:lang w:eastAsia="en-US"/>
              </w:rPr>
              <w:t xml:space="preserve">Составление исторических  записок, справок на основе </w:t>
            </w:r>
          </w:p>
          <w:p w:rsidR="00AB1976" w:rsidRDefault="00AB1976" w:rsidP="00C0033F">
            <w:pPr>
              <w:pStyle w:val="a3"/>
              <w:ind w:left="0"/>
              <w:jc w:val="both"/>
              <w:rPr>
                <w:rFonts w:eastAsiaTheme="minorHAnsi"/>
                <w:sz w:val="22"/>
                <w:szCs w:val="22"/>
                <w:lang w:eastAsia="en-US"/>
              </w:rPr>
            </w:pPr>
            <w:r>
              <w:rPr>
                <w:rFonts w:eastAsiaTheme="minorHAnsi"/>
                <w:sz w:val="22"/>
                <w:szCs w:val="22"/>
                <w:lang w:eastAsia="en-US"/>
              </w:rPr>
              <w:t>Вновь выявленных, архивных документов и (или) с использованием фондовых коллекций музея.</w:t>
            </w:r>
          </w:p>
        </w:tc>
        <w:tc>
          <w:tcPr>
            <w:tcW w:w="3689" w:type="dxa"/>
          </w:tcPr>
          <w:p w:rsidR="00AB1976" w:rsidRPr="00C0033F" w:rsidRDefault="00AB1976" w:rsidP="00C0033F">
            <w:pPr>
              <w:jc w:val="both"/>
              <w:rPr>
                <w:rFonts w:eastAsiaTheme="minorHAnsi"/>
                <w:sz w:val="22"/>
                <w:szCs w:val="22"/>
                <w:lang w:eastAsia="en-US"/>
              </w:rPr>
            </w:pPr>
            <w:r w:rsidRPr="00C0033F">
              <w:rPr>
                <w:rFonts w:eastAsiaTheme="minorHAnsi"/>
                <w:sz w:val="22"/>
                <w:szCs w:val="22"/>
                <w:lang w:eastAsia="en-US"/>
              </w:rPr>
              <w:t xml:space="preserve">6800,00 руб. за 1 </w:t>
            </w:r>
            <w:proofErr w:type="spellStart"/>
            <w:r w:rsidRPr="00C0033F">
              <w:rPr>
                <w:rFonts w:eastAsiaTheme="minorHAnsi"/>
                <w:sz w:val="22"/>
                <w:szCs w:val="22"/>
                <w:lang w:eastAsia="en-US"/>
              </w:rPr>
              <w:t>печ</w:t>
            </w:r>
            <w:proofErr w:type="spellEnd"/>
            <w:r w:rsidRPr="00C0033F">
              <w:rPr>
                <w:rFonts w:eastAsiaTheme="minorHAnsi"/>
                <w:sz w:val="22"/>
                <w:szCs w:val="22"/>
                <w:lang w:eastAsia="en-US"/>
              </w:rPr>
              <w:t>. л.</w:t>
            </w:r>
          </w:p>
        </w:tc>
      </w:tr>
    </w:tbl>
    <w:p w:rsidR="00AB1976" w:rsidRDefault="00AB1976" w:rsidP="007909E0">
      <w:pPr>
        <w:pStyle w:val="a3"/>
        <w:spacing w:before="120" w:after="120"/>
        <w:ind w:left="0"/>
        <w:contextualSpacing w:val="0"/>
        <w:jc w:val="center"/>
        <w:rPr>
          <w:rFonts w:eastAsiaTheme="minorHAnsi"/>
          <w:b/>
          <w:sz w:val="22"/>
          <w:szCs w:val="22"/>
          <w:lang w:eastAsia="en-US"/>
        </w:rPr>
      </w:pPr>
      <w:r>
        <w:rPr>
          <w:rFonts w:eastAsiaTheme="minorHAnsi"/>
          <w:b/>
          <w:sz w:val="22"/>
          <w:szCs w:val="22"/>
          <w:lang w:eastAsia="en-US"/>
        </w:rPr>
        <w:t>5</w:t>
      </w:r>
      <w:r w:rsidR="007909E0">
        <w:rPr>
          <w:rFonts w:eastAsiaTheme="minorHAnsi"/>
          <w:b/>
          <w:sz w:val="22"/>
          <w:szCs w:val="22"/>
          <w:lang w:eastAsia="en-US"/>
        </w:rPr>
        <w:t>. Услуги фондов, архива музея</w:t>
      </w:r>
    </w:p>
    <w:p w:rsidR="00AB1976" w:rsidRDefault="00AB1976" w:rsidP="007909E0">
      <w:pPr>
        <w:spacing w:after="120"/>
        <w:ind w:firstLine="709"/>
        <w:jc w:val="both"/>
        <w:rPr>
          <w:rFonts w:eastAsiaTheme="minorHAnsi"/>
          <w:sz w:val="22"/>
          <w:szCs w:val="22"/>
          <w:lang w:eastAsia="en-US"/>
        </w:rPr>
      </w:pPr>
      <w:r w:rsidRPr="00AB1976">
        <w:rPr>
          <w:rFonts w:eastAsiaTheme="minorHAnsi"/>
          <w:sz w:val="22"/>
          <w:szCs w:val="22"/>
          <w:lang w:eastAsia="en-US"/>
        </w:rPr>
        <w:t xml:space="preserve">5.1. </w:t>
      </w:r>
      <w:r>
        <w:rPr>
          <w:rFonts w:eastAsiaTheme="minorHAnsi"/>
          <w:sz w:val="22"/>
          <w:szCs w:val="22"/>
          <w:lang w:eastAsia="en-US"/>
        </w:rPr>
        <w:t>Проведение экспертиз</w:t>
      </w:r>
    </w:p>
    <w:tbl>
      <w:tblPr>
        <w:tblStyle w:val="a4"/>
        <w:tblW w:w="0" w:type="auto"/>
        <w:tblInd w:w="108" w:type="dxa"/>
        <w:tblLook w:val="04A0" w:firstRow="1" w:lastRow="0" w:firstColumn="1" w:lastColumn="0" w:noHBand="0" w:noVBand="1"/>
      </w:tblPr>
      <w:tblGrid>
        <w:gridCol w:w="5667"/>
        <w:gridCol w:w="3689"/>
      </w:tblGrid>
      <w:tr w:rsidR="00AB1976" w:rsidTr="00C0033F">
        <w:tc>
          <w:tcPr>
            <w:tcW w:w="5667" w:type="dxa"/>
          </w:tcPr>
          <w:p w:rsidR="00AB1976" w:rsidRPr="00115D58" w:rsidRDefault="00AB1976" w:rsidP="00EE1CFF">
            <w:pPr>
              <w:pStyle w:val="a3"/>
              <w:ind w:left="0" w:firstLine="709"/>
              <w:jc w:val="both"/>
              <w:rPr>
                <w:rFonts w:eastAsiaTheme="minorHAnsi"/>
                <w:b/>
                <w:sz w:val="22"/>
                <w:szCs w:val="22"/>
                <w:lang w:eastAsia="en-US"/>
              </w:rPr>
            </w:pPr>
            <w:r w:rsidRPr="00115D58">
              <w:rPr>
                <w:rFonts w:eastAsiaTheme="minorHAnsi"/>
                <w:b/>
                <w:sz w:val="22"/>
                <w:szCs w:val="22"/>
                <w:lang w:eastAsia="en-US"/>
              </w:rPr>
              <w:t>Наименование работ</w:t>
            </w:r>
          </w:p>
        </w:tc>
        <w:tc>
          <w:tcPr>
            <w:tcW w:w="3689" w:type="dxa"/>
          </w:tcPr>
          <w:p w:rsidR="00AB1976" w:rsidRPr="00115D58" w:rsidRDefault="00AB1976" w:rsidP="00C0033F">
            <w:pPr>
              <w:pStyle w:val="a3"/>
              <w:ind w:left="0"/>
              <w:jc w:val="both"/>
              <w:rPr>
                <w:rFonts w:eastAsiaTheme="minorHAnsi"/>
                <w:b/>
                <w:sz w:val="22"/>
                <w:szCs w:val="22"/>
                <w:lang w:eastAsia="en-US"/>
              </w:rPr>
            </w:pPr>
            <w:r w:rsidRPr="00115D58">
              <w:rPr>
                <w:rFonts w:eastAsiaTheme="minorHAnsi"/>
                <w:b/>
                <w:sz w:val="22"/>
                <w:szCs w:val="22"/>
                <w:lang w:eastAsia="en-US"/>
              </w:rPr>
              <w:t>Цена за экспертизу 1 предмета</w:t>
            </w:r>
          </w:p>
        </w:tc>
      </w:tr>
      <w:tr w:rsidR="00AB1976" w:rsidTr="00C0033F">
        <w:tc>
          <w:tcPr>
            <w:tcW w:w="5667" w:type="dxa"/>
          </w:tcPr>
          <w:p w:rsidR="00AB1976" w:rsidRDefault="00215F53" w:rsidP="00C0033F">
            <w:pPr>
              <w:pStyle w:val="a3"/>
              <w:ind w:left="0"/>
              <w:jc w:val="both"/>
              <w:rPr>
                <w:rFonts w:eastAsiaTheme="minorHAnsi"/>
                <w:sz w:val="22"/>
                <w:szCs w:val="22"/>
                <w:lang w:eastAsia="en-US"/>
              </w:rPr>
            </w:pPr>
            <w:r>
              <w:rPr>
                <w:rFonts w:eastAsiaTheme="minorHAnsi"/>
                <w:sz w:val="22"/>
                <w:szCs w:val="22"/>
                <w:lang w:eastAsia="en-US"/>
              </w:rPr>
              <w:t>Экспертиза предмета, историко-художественного памятника, ограниченная визуальным изучением (устное заключение).</w:t>
            </w:r>
          </w:p>
        </w:tc>
        <w:tc>
          <w:tcPr>
            <w:tcW w:w="3689" w:type="dxa"/>
          </w:tcPr>
          <w:p w:rsidR="00AB1976" w:rsidRPr="00C0033F" w:rsidRDefault="00215F53" w:rsidP="00C0033F">
            <w:pPr>
              <w:jc w:val="both"/>
              <w:rPr>
                <w:rFonts w:eastAsiaTheme="minorHAnsi"/>
                <w:sz w:val="22"/>
                <w:szCs w:val="22"/>
                <w:lang w:eastAsia="en-US"/>
              </w:rPr>
            </w:pPr>
            <w:r w:rsidRPr="00C0033F">
              <w:rPr>
                <w:rFonts w:eastAsiaTheme="minorHAnsi"/>
                <w:sz w:val="22"/>
                <w:szCs w:val="22"/>
                <w:lang w:eastAsia="en-US"/>
              </w:rPr>
              <w:t>От 100,00 до 200,00 руб.</w:t>
            </w:r>
          </w:p>
        </w:tc>
      </w:tr>
      <w:tr w:rsidR="00AB1976" w:rsidTr="00C0033F">
        <w:tc>
          <w:tcPr>
            <w:tcW w:w="5667" w:type="dxa"/>
          </w:tcPr>
          <w:p w:rsidR="00AB1976" w:rsidRDefault="00215F53" w:rsidP="00C0033F">
            <w:pPr>
              <w:pStyle w:val="a3"/>
              <w:ind w:left="0"/>
              <w:jc w:val="both"/>
              <w:rPr>
                <w:rFonts w:eastAsiaTheme="minorHAnsi"/>
                <w:sz w:val="22"/>
                <w:szCs w:val="22"/>
                <w:lang w:eastAsia="en-US"/>
              </w:rPr>
            </w:pPr>
            <w:r>
              <w:rPr>
                <w:rFonts w:eastAsiaTheme="minorHAnsi"/>
                <w:sz w:val="22"/>
                <w:szCs w:val="22"/>
                <w:lang w:eastAsia="en-US"/>
              </w:rPr>
              <w:t>Экспертиза предмета, историко-художественного па</w:t>
            </w:r>
            <w:r w:rsidR="009D4AE6">
              <w:rPr>
                <w:rFonts w:eastAsiaTheme="minorHAnsi"/>
                <w:sz w:val="22"/>
                <w:szCs w:val="22"/>
                <w:lang w:eastAsia="en-US"/>
              </w:rPr>
              <w:t>мятника, с детальным анализом (</w:t>
            </w:r>
            <w:r>
              <w:rPr>
                <w:rFonts w:eastAsiaTheme="minorHAnsi"/>
                <w:sz w:val="22"/>
                <w:szCs w:val="22"/>
                <w:lang w:eastAsia="en-US"/>
              </w:rPr>
              <w:t>включая технико-технологические исследования, поиски аналогий и литературы).</w:t>
            </w:r>
          </w:p>
        </w:tc>
        <w:tc>
          <w:tcPr>
            <w:tcW w:w="3689" w:type="dxa"/>
          </w:tcPr>
          <w:p w:rsidR="00AB1976" w:rsidRPr="00C0033F" w:rsidRDefault="00215F53" w:rsidP="00C0033F">
            <w:pPr>
              <w:jc w:val="both"/>
              <w:rPr>
                <w:rFonts w:eastAsiaTheme="minorHAnsi"/>
                <w:sz w:val="22"/>
                <w:szCs w:val="22"/>
                <w:lang w:eastAsia="en-US"/>
              </w:rPr>
            </w:pPr>
            <w:r w:rsidRPr="00C0033F">
              <w:rPr>
                <w:rFonts w:eastAsiaTheme="minorHAnsi"/>
                <w:sz w:val="22"/>
                <w:szCs w:val="22"/>
                <w:lang w:eastAsia="en-US"/>
              </w:rPr>
              <w:t>От 200,00 руб. до 700,00 руб.</w:t>
            </w:r>
          </w:p>
        </w:tc>
      </w:tr>
      <w:tr w:rsidR="00215F53" w:rsidTr="00C0033F">
        <w:tc>
          <w:tcPr>
            <w:tcW w:w="5667" w:type="dxa"/>
          </w:tcPr>
          <w:p w:rsidR="00215F53" w:rsidRDefault="00215F53" w:rsidP="00C0033F">
            <w:pPr>
              <w:pStyle w:val="a3"/>
              <w:ind w:left="0"/>
              <w:jc w:val="both"/>
              <w:rPr>
                <w:rFonts w:eastAsiaTheme="minorHAnsi"/>
                <w:sz w:val="22"/>
                <w:szCs w:val="22"/>
                <w:lang w:eastAsia="en-US"/>
              </w:rPr>
            </w:pPr>
            <w:r>
              <w:rPr>
                <w:rFonts w:eastAsiaTheme="minorHAnsi"/>
                <w:sz w:val="22"/>
                <w:szCs w:val="22"/>
                <w:lang w:eastAsia="en-US"/>
              </w:rPr>
              <w:t>Экспертиза предмета, историко-художественного памятника, с детальным анализом  и оформлением письменного заключения научного сотрудника музея.</w:t>
            </w:r>
          </w:p>
        </w:tc>
        <w:tc>
          <w:tcPr>
            <w:tcW w:w="3689" w:type="dxa"/>
          </w:tcPr>
          <w:p w:rsidR="00215F53" w:rsidRDefault="00215F53" w:rsidP="00C0033F">
            <w:pPr>
              <w:pStyle w:val="a3"/>
              <w:ind w:left="0"/>
              <w:jc w:val="both"/>
              <w:rPr>
                <w:rFonts w:eastAsiaTheme="minorHAnsi"/>
                <w:sz w:val="22"/>
                <w:szCs w:val="22"/>
                <w:lang w:eastAsia="en-US"/>
              </w:rPr>
            </w:pPr>
            <w:r>
              <w:rPr>
                <w:rFonts w:eastAsiaTheme="minorHAnsi"/>
                <w:sz w:val="22"/>
                <w:szCs w:val="22"/>
                <w:lang w:eastAsia="en-US"/>
              </w:rPr>
              <w:t>От 500,00 руб. до 2000,00 руб.</w:t>
            </w:r>
          </w:p>
        </w:tc>
      </w:tr>
    </w:tbl>
    <w:p w:rsidR="00251977" w:rsidRDefault="00215F53" w:rsidP="007909E0">
      <w:pPr>
        <w:spacing w:before="120" w:after="120"/>
        <w:ind w:firstLine="709"/>
        <w:jc w:val="both"/>
        <w:rPr>
          <w:rFonts w:eastAsiaTheme="minorHAnsi"/>
          <w:sz w:val="22"/>
          <w:szCs w:val="22"/>
          <w:lang w:eastAsia="en-US"/>
        </w:rPr>
      </w:pPr>
      <w:r>
        <w:rPr>
          <w:rFonts w:eastAsiaTheme="minorHAnsi"/>
          <w:sz w:val="22"/>
          <w:szCs w:val="22"/>
          <w:lang w:eastAsia="en-US"/>
        </w:rPr>
        <w:t xml:space="preserve">5.2. </w:t>
      </w:r>
      <w:r w:rsidR="00251977">
        <w:rPr>
          <w:rFonts w:eastAsiaTheme="minorHAnsi"/>
          <w:sz w:val="22"/>
          <w:szCs w:val="22"/>
          <w:lang w:eastAsia="en-US"/>
        </w:rPr>
        <w:t>Воспроизведение, передача воспроизведений музейных предметов, коллекций, зданий Музея, объектов</w:t>
      </w:r>
      <w:r w:rsidR="007909E0">
        <w:rPr>
          <w:rFonts w:eastAsiaTheme="minorHAnsi"/>
          <w:sz w:val="22"/>
          <w:szCs w:val="22"/>
          <w:lang w:eastAsia="en-US"/>
        </w:rPr>
        <w:t>,</w:t>
      </w:r>
      <w:r w:rsidR="00251977">
        <w:rPr>
          <w:rFonts w:eastAsiaTheme="minorHAnsi"/>
          <w:sz w:val="22"/>
          <w:szCs w:val="22"/>
          <w:lang w:eastAsia="en-US"/>
        </w:rPr>
        <w:t xml:space="preserve"> расположенных на территории Музея, с целью обнародования, публикации, научной работы, использования в коммерческих и рекламных целях, производства изобразительной, печатной, сувенирной и другой тиражированной продукции и ТНП осуществляется на основании договоров. Ориентировочная стоимость услуг составляет:</w:t>
      </w:r>
    </w:p>
    <w:tbl>
      <w:tblPr>
        <w:tblStyle w:val="a4"/>
        <w:tblW w:w="0" w:type="auto"/>
        <w:tblInd w:w="108" w:type="dxa"/>
        <w:tblLook w:val="04A0" w:firstRow="1" w:lastRow="0" w:firstColumn="1" w:lastColumn="0" w:noHBand="0" w:noVBand="1"/>
      </w:tblPr>
      <w:tblGrid>
        <w:gridCol w:w="5667"/>
        <w:gridCol w:w="3689"/>
      </w:tblGrid>
      <w:tr w:rsidR="00251977" w:rsidTr="00C0033F">
        <w:tc>
          <w:tcPr>
            <w:tcW w:w="5667" w:type="dxa"/>
          </w:tcPr>
          <w:p w:rsidR="00251977" w:rsidRDefault="007B34F8" w:rsidP="00C0033F">
            <w:pPr>
              <w:pStyle w:val="a3"/>
              <w:ind w:left="0"/>
              <w:jc w:val="both"/>
              <w:rPr>
                <w:rFonts w:eastAsiaTheme="minorHAnsi"/>
                <w:sz w:val="22"/>
                <w:szCs w:val="22"/>
                <w:lang w:eastAsia="en-US"/>
              </w:rPr>
            </w:pPr>
            <w:r>
              <w:rPr>
                <w:rFonts w:eastAsiaTheme="minorHAnsi"/>
                <w:sz w:val="22"/>
                <w:szCs w:val="22"/>
                <w:lang w:eastAsia="en-US"/>
              </w:rPr>
              <w:t>Экспонат, музейный предмет ранее опубликованный</w:t>
            </w:r>
          </w:p>
        </w:tc>
        <w:tc>
          <w:tcPr>
            <w:tcW w:w="3689" w:type="dxa"/>
          </w:tcPr>
          <w:p w:rsidR="00251977" w:rsidRPr="00C0033F" w:rsidRDefault="007B34F8" w:rsidP="00C0033F">
            <w:pPr>
              <w:jc w:val="both"/>
              <w:rPr>
                <w:rFonts w:eastAsiaTheme="minorHAnsi"/>
                <w:sz w:val="22"/>
                <w:szCs w:val="22"/>
                <w:lang w:eastAsia="en-US"/>
              </w:rPr>
            </w:pPr>
            <w:r w:rsidRPr="00C0033F">
              <w:rPr>
                <w:rFonts w:eastAsiaTheme="minorHAnsi"/>
                <w:sz w:val="22"/>
                <w:szCs w:val="22"/>
                <w:lang w:eastAsia="en-US"/>
              </w:rPr>
              <w:t>От 300,00-2000,00 руб.</w:t>
            </w:r>
          </w:p>
        </w:tc>
      </w:tr>
      <w:tr w:rsidR="00251977" w:rsidTr="00C0033F">
        <w:tc>
          <w:tcPr>
            <w:tcW w:w="5667" w:type="dxa"/>
          </w:tcPr>
          <w:p w:rsidR="00251977" w:rsidRDefault="007B34F8" w:rsidP="00C0033F">
            <w:pPr>
              <w:pStyle w:val="a3"/>
              <w:ind w:left="0"/>
              <w:jc w:val="both"/>
              <w:rPr>
                <w:rFonts w:eastAsiaTheme="minorHAnsi"/>
                <w:sz w:val="22"/>
                <w:szCs w:val="22"/>
                <w:lang w:eastAsia="en-US"/>
              </w:rPr>
            </w:pPr>
            <w:r>
              <w:rPr>
                <w:rFonts w:eastAsiaTheme="minorHAnsi"/>
                <w:sz w:val="22"/>
                <w:szCs w:val="22"/>
                <w:lang w:eastAsia="en-US"/>
              </w:rPr>
              <w:t>Экспонат, музейный предмет ранее не опубликованный</w:t>
            </w:r>
          </w:p>
        </w:tc>
        <w:tc>
          <w:tcPr>
            <w:tcW w:w="3689" w:type="dxa"/>
          </w:tcPr>
          <w:p w:rsidR="00251977" w:rsidRDefault="007B34F8" w:rsidP="00C0033F">
            <w:pPr>
              <w:pStyle w:val="a3"/>
              <w:ind w:left="0"/>
              <w:jc w:val="both"/>
              <w:rPr>
                <w:rFonts w:eastAsiaTheme="minorHAnsi"/>
                <w:sz w:val="22"/>
                <w:szCs w:val="22"/>
                <w:lang w:eastAsia="en-US"/>
              </w:rPr>
            </w:pPr>
            <w:r>
              <w:rPr>
                <w:rFonts w:eastAsiaTheme="minorHAnsi"/>
                <w:sz w:val="22"/>
                <w:szCs w:val="22"/>
                <w:lang w:eastAsia="en-US"/>
              </w:rPr>
              <w:t>От 1000,00-30000,00 руб.</w:t>
            </w:r>
          </w:p>
        </w:tc>
      </w:tr>
    </w:tbl>
    <w:p w:rsidR="007B34F8" w:rsidRDefault="007B34F8" w:rsidP="007909E0">
      <w:pPr>
        <w:spacing w:before="120"/>
        <w:ind w:firstLine="709"/>
        <w:jc w:val="both"/>
        <w:rPr>
          <w:rFonts w:eastAsiaTheme="minorHAnsi"/>
          <w:sz w:val="22"/>
          <w:szCs w:val="22"/>
          <w:lang w:eastAsia="en-US"/>
        </w:rPr>
      </w:pPr>
      <w:r w:rsidRPr="007B34F8">
        <w:t xml:space="preserve">5.3. </w:t>
      </w:r>
      <w:r>
        <w:t xml:space="preserve">Профессиональная видеосъёмка  </w:t>
      </w:r>
      <w:r>
        <w:rPr>
          <w:rFonts w:eastAsiaTheme="minorHAnsi"/>
          <w:sz w:val="22"/>
          <w:szCs w:val="22"/>
          <w:lang w:eastAsia="en-US"/>
        </w:rPr>
        <w:t xml:space="preserve"> музейных предметов, коллекций, зданий Музея, объектов расположенных на территории Музея, с целью обнародования, публикации, научной работы, использования в коммерческих и рекламных цел</w:t>
      </w:r>
      <w:r w:rsidR="007909E0">
        <w:rPr>
          <w:rFonts w:eastAsiaTheme="minorHAnsi"/>
          <w:sz w:val="22"/>
          <w:szCs w:val="22"/>
          <w:lang w:eastAsia="en-US"/>
        </w:rPr>
        <w:t xml:space="preserve">ях, производства тиражированной </w:t>
      </w:r>
      <w:r>
        <w:rPr>
          <w:rFonts w:eastAsiaTheme="minorHAnsi"/>
          <w:sz w:val="22"/>
          <w:szCs w:val="22"/>
          <w:lang w:eastAsia="en-US"/>
        </w:rPr>
        <w:t>продукции и ТНП осуществляется на основании договоров. Ориентировочная стоимость услуг составляет:</w:t>
      </w:r>
    </w:p>
    <w:p w:rsidR="007B34F8" w:rsidRDefault="007B34F8" w:rsidP="007909E0">
      <w:pPr>
        <w:spacing w:after="120"/>
        <w:ind w:firstLine="709"/>
        <w:jc w:val="both"/>
      </w:pPr>
      <w:r>
        <w:t>1 съёмочный час от 1500,00 руб.</w:t>
      </w:r>
    </w:p>
    <w:p w:rsidR="00D04C4D" w:rsidRDefault="007B34F8" w:rsidP="007909E0">
      <w:pPr>
        <w:spacing w:after="120"/>
        <w:ind w:firstLine="709"/>
        <w:jc w:val="both"/>
      </w:pPr>
      <w:r>
        <w:t xml:space="preserve">5.4. Ориентировочная стоимость услуги по предоставлению музейных предметов, коллекций, зданий для съёмки, копирования </w:t>
      </w:r>
      <w:r w:rsidR="00D04C4D">
        <w:t>(</w:t>
      </w:r>
      <w:r>
        <w:t>без права публикации</w:t>
      </w:r>
      <w:r w:rsidR="00D04C4D">
        <w:t>)</w:t>
      </w:r>
      <w:r>
        <w:t xml:space="preserve"> для использования в личных целях (без права публикации и тиражирования) составляет: </w:t>
      </w:r>
    </w:p>
    <w:tbl>
      <w:tblPr>
        <w:tblStyle w:val="a4"/>
        <w:tblW w:w="0" w:type="auto"/>
        <w:tblInd w:w="108" w:type="dxa"/>
        <w:tblLook w:val="04A0" w:firstRow="1" w:lastRow="0" w:firstColumn="1" w:lastColumn="0" w:noHBand="0" w:noVBand="1"/>
      </w:tblPr>
      <w:tblGrid>
        <w:gridCol w:w="5667"/>
        <w:gridCol w:w="3689"/>
      </w:tblGrid>
      <w:tr w:rsidR="00D04C4D" w:rsidTr="00C0033F">
        <w:tc>
          <w:tcPr>
            <w:tcW w:w="5667"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t>Экспонат, музейный предмет ранее опубликованный</w:t>
            </w:r>
          </w:p>
        </w:tc>
        <w:tc>
          <w:tcPr>
            <w:tcW w:w="3689"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50,00-500,00 руб.</w:t>
            </w:r>
          </w:p>
        </w:tc>
      </w:tr>
      <w:tr w:rsidR="00D04C4D" w:rsidTr="00C0033F">
        <w:tc>
          <w:tcPr>
            <w:tcW w:w="5667"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t>Экспонат, музейный предмет ранее не опубликованный</w:t>
            </w:r>
          </w:p>
        </w:tc>
        <w:tc>
          <w:tcPr>
            <w:tcW w:w="3689"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300,00-3000,00 руб.</w:t>
            </w:r>
          </w:p>
        </w:tc>
      </w:tr>
    </w:tbl>
    <w:p w:rsidR="00D04C4D" w:rsidRDefault="00D04C4D" w:rsidP="007909E0">
      <w:pPr>
        <w:spacing w:before="120" w:after="120"/>
        <w:ind w:firstLine="709"/>
        <w:jc w:val="both"/>
      </w:pPr>
      <w:r>
        <w:t>5.5. Другие виды архива и фондов:</w:t>
      </w:r>
    </w:p>
    <w:tbl>
      <w:tblPr>
        <w:tblStyle w:val="a4"/>
        <w:tblW w:w="0" w:type="auto"/>
        <w:tblInd w:w="108" w:type="dxa"/>
        <w:tblLook w:val="04A0" w:firstRow="1" w:lastRow="0" w:firstColumn="1" w:lastColumn="0" w:noHBand="0" w:noVBand="1"/>
      </w:tblPr>
      <w:tblGrid>
        <w:gridCol w:w="5667"/>
        <w:gridCol w:w="3689"/>
      </w:tblGrid>
      <w:tr w:rsidR="00D04C4D" w:rsidTr="00C0033F">
        <w:tc>
          <w:tcPr>
            <w:tcW w:w="5667" w:type="dxa"/>
          </w:tcPr>
          <w:p w:rsidR="00D04C4D" w:rsidRPr="00D04C4D" w:rsidRDefault="00D04C4D" w:rsidP="00EE1CFF">
            <w:pPr>
              <w:pStyle w:val="a3"/>
              <w:ind w:left="0" w:firstLine="709"/>
              <w:jc w:val="both"/>
              <w:rPr>
                <w:rFonts w:eastAsiaTheme="minorHAnsi"/>
                <w:b/>
                <w:sz w:val="22"/>
                <w:szCs w:val="22"/>
                <w:lang w:eastAsia="en-US"/>
              </w:rPr>
            </w:pPr>
            <w:r w:rsidRPr="00D04C4D">
              <w:rPr>
                <w:rFonts w:eastAsiaTheme="minorHAnsi"/>
                <w:b/>
                <w:sz w:val="22"/>
                <w:szCs w:val="22"/>
                <w:lang w:eastAsia="en-US"/>
              </w:rPr>
              <w:t>Перечень услуг</w:t>
            </w:r>
          </w:p>
        </w:tc>
        <w:tc>
          <w:tcPr>
            <w:tcW w:w="3689" w:type="dxa"/>
          </w:tcPr>
          <w:p w:rsidR="00D04C4D" w:rsidRPr="00D04C4D" w:rsidRDefault="00D04C4D" w:rsidP="00EE1CFF">
            <w:pPr>
              <w:pStyle w:val="a3"/>
              <w:ind w:left="0" w:firstLine="709"/>
              <w:jc w:val="both"/>
              <w:rPr>
                <w:rFonts w:eastAsiaTheme="minorHAnsi"/>
                <w:b/>
                <w:sz w:val="22"/>
                <w:szCs w:val="22"/>
                <w:lang w:eastAsia="en-US"/>
              </w:rPr>
            </w:pPr>
            <w:r w:rsidRPr="00D04C4D">
              <w:rPr>
                <w:rFonts w:eastAsiaTheme="minorHAnsi"/>
                <w:b/>
                <w:sz w:val="22"/>
                <w:szCs w:val="22"/>
                <w:lang w:eastAsia="en-US"/>
              </w:rPr>
              <w:t>Цена</w:t>
            </w:r>
          </w:p>
        </w:tc>
      </w:tr>
      <w:tr w:rsidR="00D04C4D" w:rsidTr="00C0033F">
        <w:tc>
          <w:tcPr>
            <w:tcW w:w="5667"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Ознакомление с делами по описи</w:t>
            </w:r>
          </w:p>
        </w:tc>
        <w:tc>
          <w:tcPr>
            <w:tcW w:w="3689"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25,00  руб.</w:t>
            </w:r>
          </w:p>
        </w:tc>
      </w:tr>
      <w:tr w:rsidR="00D04C4D" w:rsidTr="00C0033F">
        <w:tc>
          <w:tcPr>
            <w:tcW w:w="5667"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t>Ознакомление с музейными предметами, находящимися в фондохранилищах</w:t>
            </w:r>
          </w:p>
        </w:tc>
        <w:tc>
          <w:tcPr>
            <w:tcW w:w="3689"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t>Предметы основного фонда:</w:t>
            </w:r>
          </w:p>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200,00-500,00 руб.</w:t>
            </w:r>
          </w:p>
          <w:p w:rsidR="00D04C4D" w:rsidRDefault="00C0033F" w:rsidP="00C0033F">
            <w:pPr>
              <w:pStyle w:val="a3"/>
              <w:ind w:left="0"/>
              <w:jc w:val="both"/>
              <w:rPr>
                <w:rFonts w:eastAsiaTheme="minorHAnsi"/>
                <w:sz w:val="22"/>
                <w:szCs w:val="22"/>
                <w:lang w:eastAsia="en-US"/>
              </w:rPr>
            </w:pPr>
            <w:r>
              <w:rPr>
                <w:rFonts w:eastAsiaTheme="minorHAnsi"/>
                <w:sz w:val="22"/>
                <w:szCs w:val="22"/>
                <w:lang w:eastAsia="en-US"/>
              </w:rPr>
              <w:t xml:space="preserve">Предметы </w:t>
            </w:r>
            <w:r w:rsidR="00D04C4D">
              <w:rPr>
                <w:rFonts w:eastAsiaTheme="minorHAnsi"/>
                <w:sz w:val="22"/>
                <w:szCs w:val="22"/>
                <w:lang w:eastAsia="en-US"/>
              </w:rPr>
              <w:t>научно-вспомогательного фонда:</w:t>
            </w:r>
          </w:p>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lastRenderedPageBreak/>
              <w:t>От 100,00 -300,00 руб.</w:t>
            </w:r>
          </w:p>
        </w:tc>
      </w:tr>
      <w:tr w:rsidR="00D04C4D" w:rsidTr="00C0033F">
        <w:tc>
          <w:tcPr>
            <w:tcW w:w="5667"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lastRenderedPageBreak/>
              <w:t>Предоставление для копирования-прорисовки музейных предметов (экспонаты основного фонда) с использованием в личных целях.</w:t>
            </w:r>
          </w:p>
        </w:tc>
        <w:tc>
          <w:tcPr>
            <w:tcW w:w="3689"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150,00 руб.</w:t>
            </w:r>
          </w:p>
        </w:tc>
      </w:tr>
      <w:tr w:rsidR="00D04C4D" w:rsidTr="00C0033F">
        <w:tc>
          <w:tcPr>
            <w:tcW w:w="5667" w:type="dxa"/>
          </w:tcPr>
          <w:p w:rsidR="00D04C4D" w:rsidRDefault="00D04C4D" w:rsidP="00C0033F">
            <w:pPr>
              <w:pStyle w:val="a3"/>
              <w:ind w:left="0"/>
              <w:jc w:val="both"/>
              <w:rPr>
                <w:rFonts w:eastAsiaTheme="minorHAnsi"/>
                <w:sz w:val="22"/>
                <w:szCs w:val="22"/>
                <w:lang w:eastAsia="en-US"/>
              </w:rPr>
            </w:pPr>
            <w:r>
              <w:rPr>
                <w:rFonts w:eastAsiaTheme="minorHAnsi"/>
                <w:sz w:val="22"/>
                <w:szCs w:val="22"/>
                <w:lang w:eastAsia="en-US"/>
              </w:rPr>
              <w:t>Предоставление для копирования-прорисовки музейных предметов (экспонаты  научно-вспомогательного фонда) с использованием в личных целях.</w:t>
            </w:r>
          </w:p>
        </w:tc>
        <w:tc>
          <w:tcPr>
            <w:tcW w:w="3689" w:type="dxa"/>
          </w:tcPr>
          <w:p w:rsidR="00D04C4D" w:rsidRPr="00C0033F" w:rsidRDefault="00D04C4D" w:rsidP="00C0033F">
            <w:pPr>
              <w:jc w:val="both"/>
              <w:rPr>
                <w:rFonts w:eastAsiaTheme="minorHAnsi"/>
                <w:sz w:val="22"/>
                <w:szCs w:val="22"/>
                <w:lang w:eastAsia="en-US"/>
              </w:rPr>
            </w:pPr>
            <w:r w:rsidRPr="00C0033F">
              <w:rPr>
                <w:rFonts w:eastAsiaTheme="minorHAnsi"/>
                <w:sz w:val="22"/>
                <w:szCs w:val="22"/>
                <w:lang w:eastAsia="en-US"/>
              </w:rPr>
              <w:t>От 80,00 руб.</w:t>
            </w:r>
          </w:p>
        </w:tc>
      </w:tr>
      <w:tr w:rsidR="00AB6743" w:rsidTr="00C0033F">
        <w:tc>
          <w:tcPr>
            <w:tcW w:w="5667" w:type="dxa"/>
          </w:tcPr>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Подбор музейных предметов по запросу посетителя:</w:t>
            </w:r>
          </w:p>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 для государственных некоммерческих организаций;</w:t>
            </w:r>
          </w:p>
          <w:p w:rsidR="00AB6743" w:rsidRPr="00C0033F" w:rsidRDefault="00AB6743" w:rsidP="00C0033F">
            <w:pPr>
              <w:jc w:val="both"/>
              <w:rPr>
                <w:rFonts w:eastAsiaTheme="minorHAnsi"/>
                <w:sz w:val="22"/>
                <w:szCs w:val="22"/>
                <w:lang w:eastAsia="en-US"/>
              </w:rPr>
            </w:pPr>
            <w:r w:rsidRPr="00C0033F">
              <w:rPr>
                <w:rFonts w:eastAsiaTheme="minorHAnsi"/>
                <w:sz w:val="22"/>
                <w:szCs w:val="22"/>
                <w:lang w:eastAsia="en-US"/>
              </w:rPr>
              <w:t>- для коммерческих организаций;</w:t>
            </w:r>
          </w:p>
          <w:p w:rsidR="00AB6743" w:rsidRPr="00C0033F" w:rsidRDefault="00AB6743" w:rsidP="00C0033F">
            <w:pPr>
              <w:jc w:val="both"/>
              <w:rPr>
                <w:rFonts w:eastAsiaTheme="minorHAnsi"/>
                <w:sz w:val="22"/>
                <w:szCs w:val="22"/>
                <w:lang w:eastAsia="en-US"/>
              </w:rPr>
            </w:pPr>
            <w:r w:rsidRPr="00C0033F">
              <w:rPr>
                <w:rFonts w:eastAsiaTheme="minorHAnsi"/>
                <w:sz w:val="22"/>
                <w:szCs w:val="22"/>
                <w:lang w:eastAsia="en-US"/>
              </w:rPr>
              <w:t>- для сотрудников учреждений науки и культуры.</w:t>
            </w:r>
          </w:p>
        </w:tc>
        <w:tc>
          <w:tcPr>
            <w:tcW w:w="3689" w:type="dxa"/>
          </w:tcPr>
          <w:p w:rsidR="00AB6743" w:rsidRDefault="00AB6743" w:rsidP="00EE1CFF">
            <w:pPr>
              <w:pStyle w:val="a3"/>
              <w:ind w:left="0" w:firstLine="709"/>
              <w:jc w:val="both"/>
              <w:rPr>
                <w:rFonts w:eastAsiaTheme="minorHAnsi"/>
                <w:sz w:val="22"/>
                <w:szCs w:val="22"/>
                <w:lang w:eastAsia="en-US"/>
              </w:rPr>
            </w:pPr>
          </w:p>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30,00 руб. за ед. хранения</w:t>
            </w:r>
          </w:p>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50,00 руб. за ед. хранения</w:t>
            </w:r>
          </w:p>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10,00 руб. за ед. хранения</w:t>
            </w:r>
          </w:p>
        </w:tc>
      </w:tr>
      <w:tr w:rsidR="00AB6743" w:rsidTr="00C0033F">
        <w:tc>
          <w:tcPr>
            <w:tcW w:w="5667" w:type="dxa"/>
          </w:tcPr>
          <w:p w:rsidR="00AB6743" w:rsidRPr="00C0033F" w:rsidRDefault="00AB6743" w:rsidP="00C0033F">
            <w:pPr>
              <w:jc w:val="both"/>
              <w:rPr>
                <w:rFonts w:eastAsiaTheme="minorHAnsi"/>
                <w:sz w:val="22"/>
                <w:szCs w:val="22"/>
                <w:lang w:eastAsia="en-US"/>
              </w:rPr>
            </w:pPr>
            <w:r w:rsidRPr="00C0033F">
              <w:rPr>
                <w:rFonts w:eastAsiaTheme="minorHAnsi"/>
                <w:sz w:val="22"/>
                <w:szCs w:val="22"/>
                <w:lang w:eastAsia="en-US"/>
              </w:rPr>
              <w:t>Выемка и обратная раскладка</w:t>
            </w:r>
          </w:p>
        </w:tc>
        <w:tc>
          <w:tcPr>
            <w:tcW w:w="3689" w:type="dxa"/>
          </w:tcPr>
          <w:p w:rsidR="00AB6743" w:rsidRPr="00C0033F" w:rsidRDefault="00AB6743" w:rsidP="00F9749B">
            <w:pPr>
              <w:jc w:val="both"/>
              <w:rPr>
                <w:rFonts w:eastAsiaTheme="minorHAnsi"/>
                <w:sz w:val="22"/>
                <w:szCs w:val="22"/>
                <w:lang w:eastAsia="en-US"/>
              </w:rPr>
            </w:pPr>
            <w:r w:rsidRPr="00C0033F">
              <w:rPr>
                <w:rFonts w:eastAsiaTheme="minorHAnsi"/>
                <w:sz w:val="22"/>
                <w:szCs w:val="22"/>
                <w:lang w:eastAsia="en-US"/>
              </w:rPr>
              <w:t xml:space="preserve">От </w:t>
            </w:r>
            <w:r w:rsidR="00F9749B">
              <w:rPr>
                <w:rFonts w:eastAsiaTheme="minorHAnsi"/>
                <w:sz w:val="22"/>
                <w:szCs w:val="22"/>
                <w:lang w:eastAsia="en-US"/>
              </w:rPr>
              <w:t>100</w:t>
            </w:r>
            <w:r w:rsidRPr="00C0033F">
              <w:rPr>
                <w:rFonts w:eastAsiaTheme="minorHAnsi"/>
                <w:sz w:val="22"/>
                <w:szCs w:val="22"/>
                <w:lang w:eastAsia="en-US"/>
              </w:rPr>
              <w:t xml:space="preserve"> руб.</w:t>
            </w:r>
          </w:p>
        </w:tc>
      </w:tr>
      <w:tr w:rsidR="00AB6743" w:rsidTr="00C0033F">
        <w:tc>
          <w:tcPr>
            <w:tcW w:w="5667" w:type="dxa"/>
          </w:tcPr>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Аннотирование изображений музейных предметов (фото, ксерокопий, цифровых)</w:t>
            </w:r>
          </w:p>
        </w:tc>
        <w:tc>
          <w:tcPr>
            <w:tcW w:w="3689" w:type="dxa"/>
          </w:tcPr>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20,00 руб. за ед. хранения.</w:t>
            </w:r>
          </w:p>
        </w:tc>
      </w:tr>
    </w:tbl>
    <w:p w:rsidR="00AB6743" w:rsidRDefault="00AB6743" w:rsidP="007909E0">
      <w:pPr>
        <w:spacing w:before="120"/>
        <w:ind w:firstLine="709"/>
        <w:jc w:val="both"/>
      </w:pPr>
      <w:r>
        <w:t>ПРИМЕЧАНИЕ: Оплата стоимости технических услуг и материалов при изготовлении копий на любых носителях обязательна для всех заказчиков.</w:t>
      </w:r>
    </w:p>
    <w:p w:rsidR="00AB6743" w:rsidRDefault="007909E0" w:rsidP="007909E0">
      <w:pPr>
        <w:spacing w:before="120" w:after="120"/>
        <w:jc w:val="center"/>
        <w:rPr>
          <w:b/>
        </w:rPr>
      </w:pPr>
      <w:r>
        <w:rPr>
          <w:b/>
        </w:rPr>
        <w:t>6. Дополнительные услуги</w:t>
      </w:r>
    </w:p>
    <w:tbl>
      <w:tblPr>
        <w:tblStyle w:val="a4"/>
        <w:tblW w:w="0" w:type="auto"/>
        <w:tblInd w:w="108" w:type="dxa"/>
        <w:tblLook w:val="04A0" w:firstRow="1" w:lastRow="0" w:firstColumn="1" w:lastColumn="0" w:noHBand="0" w:noVBand="1"/>
      </w:tblPr>
      <w:tblGrid>
        <w:gridCol w:w="5667"/>
        <w:gridCol w:w="3689"/>
      </w:tblGrid>
      <w:tr w:rsidR="00AB6743" w:rsidTr="00C0033F">
        <w:tc>
          <w:tcPr>
            <w:tcW w:w="5667" w:type="dxa"/>
          </w:tcPr>
          <w:p w:rsidR="00AB6743" w:rsidRPr="00115D58" w:rsidRDefault="00AB6743" w:rsidP="00EE1CFF">
            <w:pPr>
              <w:pStyle w:val="a3"/>
              <w:ind w:left="0" w:firstLine="709"/>
              <w:jc w:val="both"/>
              <w:rPr>
                <w:rFonts w:eastAsiaTheme="minorHAnsi"/>
                <w:b/>
                <w:sz w:val="22"/>
                <w:szCs w:val="22"/>
                <w:lang w:eastAsia="en-US"/>
              </w:rPr>
            </w:pPr>
            <w:r w:rsidRPr="00115D58">
              <w:rPr>
                <w:rFonts w:eastAsiaTheme="minorHAnsi"/>
                <w:b/>
                <w:sz w:val="22"/>
                <w:szCs w:val="22"/>
                <w:lang w:eastAsia="en-US"/>
              </w:rPr>
              <w:t>Вид услуги</w:t>
            </w:r>
          </w:p>
        </w:tc>
        <w:tc>
          <w:tcPr>
            <w:tcW w:w="3689" w:type="dxa"/>
          </w:tcPr>
          <w:p w:rsidR="00AB6743" w:rsidRPr="00115D58" w:rsidRDefault="00AB6743" w:rsidP="00EE1CFF">
            <w:pPr>
              <w:pStyle w:val="a3"/>
              <w:ind w:left="0" w:firstLine="709"/>
              <w:jc w:val="both"/>
              <w:rPr>
                <w:rFonts w:eastAsiaTheme="minorHAnsi"/>
                <w:b/>
                <w:sz w:val="22"/>
                <w:szCs w:val="22"/>
                <w:lang w:eastAsia="en-US"/>
              </w:rPr>
            </w:pPr>
            <w:r w:rsidRPr="00115D58">
              <w:rPr>
                <w:rFonts w:eastAsiaTheme="minorHAnsi"/>
                <w:b/>
                <w:sz w:val="22"/>
                <w:szCs w:val="22"/>
                <w:lang w:eastAsia="en-US"/>
              </w:rPr>
              <w:t>Цена</w:t>
            </w:r>
          </w:p>
        </w:tc>
      </w:tr>
      <w:tr w:rsidR="00AB6743" w:rsidTr="00C0033F">
        <w:tc>
          <w:tcPr>
            <w:tcW w:w="5667" w:type="dxa"/>
          </w:tcPr>
          <w:p w:rsidR="00AB6743" w:rsidRPr="00C0033F" w:rsidRDefault="00AB6743" w:rsidP="00C0033F">
            <w:pPr>
              <w:jc w:val="both"/>
              <w:rPr>
                <w:rFonts w:eastAsiaTheme="minorHAnsi"/>
                <w:sz w:val="22"/>
                <w:szCs w:val="22"/>
                <w:lang w:eastAsia="en-US"/>
              </w:rPr>
            </w:pPr>
            <w:r w:rsidRPr="00C0033F">
              <w:rPr>
                <w:rFonts w:eastAsiaTheme="minorHAnsi"/>
                <w:sz w:val="22"/>
                <w:szCs w:val="22"/>
                <w:lang w:eastAsia="en-US"/>
              </w:rPr>
              <w:t>Прокат костюмов (1 сутки)</w:t>
            </w:r>
          </w:p>
        </w:tc>
        <w:tc>
          <w:tcPr>
            <w:tcW w:w="3689" w:type="dxa"/>
          </w:tcPr>
          <w:p w:rsidR="00AB6743" w:rsidRPr="00C0033F" w:rsidRDefault="00AB6743" w:rsidP="00C0033F">
            <w:pPr>
              <w:jc w:val="both"/>
              <w:rPr>
                <w:rFonts w:eastAsiaTheme="minorHAnsi"/>
                <w:sz w:val="22"/>
                <w:szCs w:val="22"/>
                <w:lang w:eastAsia="en-US"/>
              </w:rPr>
            </w:pPr>
            <w:r w:rsidRPr="00C0033F">
              <w:rPr>
                <w:rFonts w:eastAsiaTheme="minorHAnsi"/>
                <w:sz w:val="22"/>
                <w:szCs w:val="22"/>
                <w:lang w:eastAsia="en-US"/>
              </w:rPr>
              <w:t>100</w:t>
            </w:r>
            <w:r w:rsidR="004457CF">
              <w:rPr>
                <w:rFonts w:eastAsiaTheme="minorHAnsi"/>
                <w:sz w:val="22"/>
                <w:szCs w:val="22"/>
                <w:lang w:eastAsia="en-US"/>
              </w:rPr>
              <w:t>0</w:t>
            </w:r>
            <w:r w:rsidRPr="00C0033F">
              <w:rPr>
                <w:rFonts w:eastAsiaTheme="minorHAnsi"/>
                <w:sz w:val="22"/>
                <w:szCs w:val="22"/>
                <w:lang w:eastAsia="en-US"/>
              </w:rPr>
              <w:t>,00 руб.</w:t>
            </w:r>
          </w:p>
        </w:tc>
      </w:tr>
      <w:tr w:rsidR="00AB6743" w:rsidTr="00C0033F">
        <w:tc>
          <w:tcPr>
            <w:tcW w:w="5667" w:type="dxa"/>
          </w:tcPr>
          <w:p w:rsidR="00AB6743" w:rsidRDefault="00AB6743" w:rsidP="00C0033F">
            <w:pPr>
              <w:pStyle w:val="a3"/>
              <w:ind w:left="0"/>
              <w:jc w:val="both"/>
              <w:rPr>
                <w:rFonts w:eastAsiaTheme="minorHAnsi"/>
                <w:sz w:val="22"/>
                <w:szCs w:val="22"/>
                <w:lang w:eastAsia="en-US"/>
              </w:rPr>
            </w:pPr>
            <w:r>
              <w:rPr>
                <w:rFonts w:eastAsiaTheme="minorHAnsi"/>
                <w:sz w:val="22"/>
                <w:szCs w:val="22"/>
                <w:lang w:eastAsia="en-US"/>
              </w:rPr>
              <w:t xml:space="preserve">Предоставление исторических костюмов для фотографирования </w:t>
            </w:r>
            <w:r w:rsidR="00115D58">
              <w:rPr>
                <w:rFonts w:eastAsiaTheme="minorHAnsi"/>
                <w:sz w:val="22"/>
                <w:szCs w:val="22"/>
                <w:lang w:eastAsia="en-US"/>
              </w:rPr>
              <w:t>(1 костюм)</w:t>
            </w:r>
          </w:p>
        </w:tc>
        <w:tc>
          <w:tcPr>
            <w:tcW w:w="3689" w:type="dxa"/>
          </w:tcPr>
          <w:p w:rsidR="00AB6743" w:rsidRPr="00C0033F" w:rsidRDefault="004457CF" w:rsidP="00C0033F">
            <w:pPr>
              <w:jc w:val="both"/>
              <w:rPr>
                <w:rFonts w:eastAsiaTheme="minorHAnsi"/>
                <w:sz w:val="22"/>
                <w:szCs w:val="22"/>
                <w:lang w:eastAsia="en-US"/>
              </w:rPr>
            </w:pPr>
            <w:r>
              <w:rPr>
                <w:rFonts w:eastAsiaTheme="minorHAnsi"/>
                <w:sz w:val="22"/>
                <w:szCs w:val="22"/>
                <w:lang w:eastAsia="en-US"/>
              </w:rPr>
              <w:t>100</w:t>
            </w:r>
            <w:r w:rsidR="00115D58" w:rsidRPr="00C0033F">
              <w:rPr>
                <w:rFonts w:eastAsiaTheme="minorHAnsi"/>
                <w:sz w:val="22"/>
                <w:szCs w:val="22"/>
                <w:lang w:eastAsia="en-US"/>
              </w:rPr>
              <w:t>,00 руб.</w:t>
            </w:r>
          </w:p>
        </w:tc>
      </w:tr>
      <w:tr w:rsidR="00115D58" w:rsidTr="00C0033F">
        <w:tc>
          <w:tcPr>
            <w:tcW w:w="5667" w:type="dxa"/>
          </w:tcPr>
          <w:p w:rsidR="00115D58" w:rsidRDefault="00115D58" w:rsidP="00C0033F">
            <w:pPr>
              <w:pStyle w:val="a3"/>
              <w:ind w:left="0"/>
              <w:jc w:val="both"/>
              <w:rPr>
                <w:rFonts w:eastAsiaTheme="minorHAnsi"/>
                <w:sz w:val="22"/>
                <w:szCs w:val="22"/>
                <w:lang w:eastAsia="en-US"/>
              </w:rPr>
            </w:pPr>
            <w:r>
              <w:rPr>
                <w:rFonts w:eastAsiaTheme="minorHAnsi"/>
                <w:sz w:val="22"/>
                <w:szCs w:val="22"/>
                <w:lang w:eastAsia="en-US"/>
              </w:rPr>
              <w:t>Распечатка фотографий на фотобумаге на цветном принтере</w:t>
            </w:r>
          </w:p>
        </w:tc>
        <w:tc>
          <w:tcPr>
            <w:tcW w:w="3689" w:type="dxa"/>
          </w:tcPr>
          <w:p w:rsidR="00115D58" w:rsidRDefault="00115D58" w:rsidP="00C0033F">
            <w:pPr>
              <w:pStyle w:val="a3"/>
              <w:ind w:left="0"/>
              <w:jc w:val="both"/>
              <w:rPr>
                <w:rFonts w:eastAsiaTheme="minorHAnsi"/>
                <w:sz w:val="22"/>
                <w:szCs w:val="22"/>
                <w:lang w:eastAsia="en-US"/>
              </w:rPr>
            </w:pPr>
            <w:r>
              <w:rPr>
                <w:rFonts w:eastAsiaTheme="minorHAnsi"/>
                <w:sz w:val="22"/>
                <w:szCs w:val="22"/>
                <w:lang w:eastAsia="en-US"/>
              </w:rPr>
              <w:t xml:space="preserve">Формат А4 – </w:t>
            </w:r>
            <w:r w:rsidR="004457CF">
              <w:rPr>
                <w:rFonts w:eastAsiaTheme="minorHAnsi"/>
                <w:sz w:val="22"/>
                <w:szCs w:val="22"/>
                <w:lang w:eastAsia="en-US"/>
              </w:rPr>
              <w:t>10</w:t>
            </w:r>
            <w:r>
              <w:rPr>
                <w:rFonts w:eastAsiaTheme="minorHAnsi"/>
                <w:sz w:val="22"/>
                <w:szCs w:val="22"/>
                <w:lang w:eastAsia="en-US"/>
              </w:rPr>
              <w:t>0,00 руб.</w:t>
            </w:r>
          </w:p>
          <w:p w:rsidR="00115D58" w:rsidRDefault="00115D58" w:rsidP="00C0033F">
            <w:pPr>
              <w:pStyle w:val="a3"/>
              <w:ind w:left="0"/>
              <w:jc w:val="both"/>
              <w:rPr>
                <w:rFonts w:eastAsiaTheme="minorHAnsi"/>
                <w:sz w:val="22"/>
                <w:szCs w:val="22"/>
                <w:lang w:eastAsia="en-US"/>
              </w:rPr>
            </w:pPr>
            <w:r>
              <w:rPr>
                <w:rFonts w:eastAsiaTheme="minorHAnsi"/>
                <w:sz w:val="22"/>
                <w:szCs w:val="22"/>
                <w:lang w:eastAsia="en-US"/>
              </w:rPr>
              <w:t xml:space="preserve">Формат А5 – </w:t>
            </w:r>
            <w:r w:rsidR="004457CF">
              <w:rPr>
                <w:rFonts w:eastAsiaTheme="minorHAnsi"/>
                <w:sz w:val="22"/>
                <w:szCs w:val="22"/>
                <w:lang w:eastAsia="en-US"/>
              </w:rPr>
              <w:t>50</w:t>
            </w:r>
            <w:r>
              <w:rPr>
                <w:rFonts w:eastAsiaTheme="minorHAnsi"/>
                <w:sz w:val="22"/>
                <w:szCs w:val="22"/>
                <w:lang w:eastAsia="en-US"/>
              </w:rPr>
              <w:t>,00 руб.</w:t>
            </w:r>
          </w:p>
          <w:p w:rsidR="00115D58" w:rsidRDefault="00115D58" w:rsidP="004457CF">
            <w:pPr>
              <w:pStyle w:val="a3"/>
              <w:ind w:left="0"/>
              <w:jc w:val="both"/>
              <w:rPr>
                <w:rFonts w:eastAsiaTheme="minorHAnsi"/>
                <w:sz w:val="22"/>
                <w:szCs w:val="22"/>
                <w:lang w:eastAsia="en-US"/>
              </w:rPr>
            </w:pPr>
            <w:r>
              <w:rPr>
                <w:rFonts w:eastAsiaTheme="minorHAnsi"/>
                <w:sz w:val="22"/>
                <w:szCs w:val="22"/>
                <w:lang w:eastAsia="en-US"/>
              </w:rPr>
              <w:t xml:space="preserve">Формат А6 – </w:t>
            </w:r>
            <w:r w:rsidR="004457CF">
              <w:rPr>
                <w:rFonts w:eastAsiaTheme="minorHAnsi"/>
                <w:sz w:val="22"/>
                <w:szCs w:val="22"/>
                <w:lang w:eastAsia="en-US"/>
              </w:rPr>
              <w:t>4</w:t>
            </w:r>
            <w:r>
              <w:rPr>
                <w:rFonts w:eastAsiaTheme="minorHAnsi"/>
                <w:sz w:val="22"/>
                <w:szCs w:val="22"/>
                <w:lang w:eastAsia="en-US"/>
              </w:rPr>
              <w:t>0,00 руб</w:t>
            </w:r>
            <w:r w:rsidR="006D3733">
              <w:rPr>
                <w:rFonts w:eastAsiaTheme="minorHAnsi"/>
                <w:sz w:val="22"/>
                <w:szCs w:val="22"/>
                <w:lang w:eastAsia="en-US"/>
              </w:rPr>
              <w:t>.</w:t>
            </w:r>
          </w:p>
        </w:tc>
      </w:tr>
    </w:tbl>
    <w:p w:rsidR="00AB6743" w:rsidRPr="007B73AF" w:rsidRDefault="007B73AF" w:rsidP="007909E0">
      <w:pPr>
        <w:spacing w:before="120"/>
        <w:ind w:firstLine="709"/>
        <w:jc w:val="both"/>
      </w:pPr>
      <w:r w:rsidRPr="007B73AF">
        <w:t>При организации научных конференций</w:t>
      </w:r>
      <w:r>
        <w:t>, круглых столов</w:t>
      </w:r>
      <w:r w:rsidR="004318F4">
        <w:t>, культурно-просветительских мероприятий</w:t>
      </w:r>
      <w:r>
        <w:t xml:space="preserve"> и мероприятий рекламно-информационного характера</w:t>
      </w:r>
      <w:r w:rsidR="004318F4">
        <w:t xml:space="preserve"> Музей может устанавливать регистрационный взнос</w:t>
      </w:r>
      <w:r w:rsidR="00CB5A3D">
        <w:t xml:space="preserve"> для участников</w:t>
      </w:r>
      <w:r w:rsidR="004318F4">
        <w:t xml:space="preserve"> в целях возмещения представительских и издательских расходов на организацию мероприяти</w:t>
      </w:r>
      <w:r w:rsidR="00597313">
        <w:t>я. Размер регистрационного взноса</w:t>
      </w:r>
      <w:r w:rsidR="004318F4">
        <w:t xml:space="preserve"> устанавливается приказом директора.</w:t>
      </w:r>
    </w:p>
    <w:sectPr w:rsidR="00AB6743" w:rsidRPr="007B73AF" w:rsidSect="007909E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C5D97"/>
    <w:multiLevelType w:val="hybridMultilevel"/>
    <w:tmpl w:val="D30C0B26"/>
    <w:lvl w:ilvl="0" w:tplc="3E546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AF32CA"/>
    <w:multiLevelType w:val="hybridMultilevel"/>
    <w:tmpl w:val="7DBC26FA"/>
    <w:lvl w:ilvl="0" w:tplc="4A1094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A1E463E"/>
    <w:multiLevelType w:val="multilevel"/>
    <w:tmpl w:val="0010E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0F4AF7"/>
    <w:multiLevelType w:val="hybridMultilevel"/>
    <w:tmpl w:val="45EA96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B62734"/>
    <w:multiLevelType w:val="hybridMultilevel"/>
    <w:tmpl w:val="05DAD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9A2244"/>
    <w:multiLevelType w:val="hybridMultilevel"/>
    <w:tmpl w:val="2576ADE4"/>
    <w:lvl w:ilvl="0" w:tplc="964A0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882C06"/>
    <w:multiLevelType w:val="hybridMultilevel"/>
    <w:tmpl w:val="59546A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D887B78"/>
    <w:multiLevelType w:val="multilevel"/>
    <w:tmpl w:val="E4D443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0255B8"/>
    <w:multiLevelType w:val="hybridMultilevel"/>
    <w:tmpl w:val="6FE2BE54"/>
    <w:lvl w:ilvl="0" w:tplc="911A1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D07013A"/>
    <w:multiLevelType w:val="hybridMultilevel"/>
    <w:tmpl w:val="B3A432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9072D4"/>
    <w:multiLevelType w:val="hybridMultilevel"/>
    <w:tmpl w:val="83889458"/>
    <w:lvl w:ilvl="0" w:tplc="F954B2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C82245"/>
    <w:multiLevelType w:val="hybridMultilevel"/>
    <w:tmpl w:val="F3E67CB6"/>
    <w:lvl w:ilvl="0" w:tplc="5FB6200C">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9"/>
  </w:num>
  <w:num w:numId="6">
    <w:abstractNumId w:val="0"/>
  </w:num>
  <w:num w:numId="7">
    <w:abstractNumId w:val="11"/>
  </w:num>
  <w:num w:numId="8">
    <w:abstractNumId w:val="5"/>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FE"/>
    <w:rsid w:val="00087DFE"/>
    <w:rsid w:val="00101565"/>
    <w:rsid w:val="00115D58"/>
    <w:rsid w:val="001920BF"/>
    <w:rsid w:val="00196027"/>
    <w:rsid w:val="001A4F4D"/>
    <w:rsid w:val="001E20B1"/>
    <w:rsid w:val="00215F53"/>
    <w:rsid w:val="00251977"/>
    <w:rsid w:val="00253C2F"/>
    <w:rsid w:val="002A7282"/>
    <w:rsid w:val="003B0884"/>
    <w:rsid w:val="003C45C7"/>
    <w:rsid w:val="004318F4"/>
    <w:rsid w:val="00436718"/>
    <w:rsid w:val="004457CF"/>
    <w:rsid w:val="0049325D"/>
    <w:rsid w:val="004C5854"/>
    <w:rsid w:val="00544118"/>
    <w:rsid w:val="0056405A"/>
    <w:rsid w:val="00597313"/>
    <w:rsid w:val="005D5C44"/>
    <w:rsid w:val="00631D74"/>
    <w:rsid w:val="00644620"/>
    <w:rsid w:val="006D3733"/>
    <w:rsid w:val="006F1A8F"/>
    <w:rsid w:val="006F3C87"/>
    <w:rsid w:val="006F73AB"/>
    <w:rsid w:val="0073441D"/>
    <w:rsid w:val="007846AA"/>
    <w:rsid w:val="007909E0"/>
    <w:rsid w:val="007B34F8"/>
    <w:rsid w:val="007B73AF"/>
    <w:rsid w:val="007D1FF0"/>
    <w:rsid w:val="008106DB"/>
    <w:rsid w:val="00827805"/>
    <w:rsid w:val="0087434F"/>
    <w:rsid w:val="008777ED"/>
    <w:rsid w:val="0093704C"/>
    <w:rsid w:val="009B056F"/>
    <w:rsid w:val="009D4AE6"/>
    <w:rsid w:val="009E72E7"/>
    <w:rsid w:val="009F3B0F"/>
    <w:rsid w:val="00A004CB"/>
    <w:rsid w:val="00AA2169"/>
    <w:rsid w:val="00AB1976"/>
    <w:rsid w:val="00AB6743"/>
    <w:rsid w:val="00BB08FB"/>
    <w:rsid w:val="00BC0FEB"/>
    <w:rsid w:val="00BE2ADE"/>
    <w:rsid w:val="00C0033F"/>
    <w:rsid w:val="00C4283B"/>
    <w:rsid w:val="00CB5A3D"/>
    <w:rsid w:val="00D04C4D"/>
    <w:rsid w:val="00D60A8F"/>
    <w:rsid w:val="00D80E75"/>
    <w:rsid w:val="00DA270A"/>
    <w:rsid w:val="00DF63D1"/>
    <w:rsid w:val="00E12229"/>
    <w:rsid w:val="00E62121"/>
    <w:rsid w:val="00EE1CFF"/>
    <w:rsid w:val="00F9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FC1C"/>
  <w15:docId w15:val="{951503E3-0FA0-4EBD-91C6-F86DCACD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E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E75"/>
    <w:pPr>
      <w:ind w:left="720"/>
      <w:contextualSpacing/>
    </w:pPr>
  </w:style>
  <w:style w:type="table" w:styleId="a4">
    <w:name w:val="Table Grid"/>
    <w:basedOn w:val="a1"/>
    <w:uiPriority w:val="59"/>
    <w:rsid w:val="009F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72E7"/>
    <w:rPr>
      <w:rFonts w:ascii="Tahoma" w:hAnsi="Tahoma" w:cs="Tahoma"/>
      <w:sz w:val="16"/>
      <w:szCs w:val="16"/>
    </w:rPr>
  </w:style>
  <w:style w:type="character" w:customStyle="1" w:styleId="a6">
    <w:name w:val="Текст выноски Знак"/>
    <w:basedOn w:val="a0"/>
    <w:link w:val="a5"/>
    <w:uiPriority w:val="99"/>
    <w:semiHidden/>
    <w:rsid w:val="009E72E7"/>
    <w:rPr>
      <w:rFonts w:ascii="Tahoma" w:eastAsia="Times New Roman" w:hAnsi="Tahoma" w:cs="Tahoma"/>
      <w:sz w:val="16"/>
      <w:szCs w:val="16"/>
      <w:lang w:eastAsia="ru-RU"/>
    </w:rPr>
  </w:style>
  <w:style w:type="character" w:styleId="a7">
    <w:name w:val="Hyperlink"/>
    <w:basedOn w:val="a0"/>
    <w:uiPriority w:val="99"/>
    <w:semiHidden/>
    <w:unhideWhenUsed/>
    <w:rsid w:val="00564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203196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2E6A-16DE-496B-8EDF-619E18E5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2023-08-31T11:20:00Z</cp:lastPrinted>
  <dcterms:created xsi:type="dcterms:W3CDTF">2023-08-31T11:28:00Z</dcterms:created>
  <dcterms:modified xsi:type="dcterms:W3CDTF">2023-08-31T11:28:00Z</dcterms:modified>
</cp:coreProperties>
</file>